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54A1E" w:rsidRDefault="002A2BA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7pt;margin-top:-34.25pt;width:258.7pt;height:87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173C9" w:rsidRPr="00641D51" w:rsidRDefault="00A173C9" w:rsidP="007F0C5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r w:rsidR="007C468B">
                    <w:t>28.03.2022 № 28</w:t>
                  </w:r>
                </w:p>
                <w:p w:rsidR="00A173C9" w:rsidRDefault="00A173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54A1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54A1E" w:rsidRDefault="00B24F4C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54A1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254A1E" w:rsidRDefault="007C277B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54A1E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254A1E">
        <w:rPr>
          <w:rFonts w:eastAsia="Courier New"/>
          <w:noProof/>
          <w:sz w:val="24"/>
          <w:szCs w:val="24"/>
          <w:lang w:bidi="ru-RU"/>
        </w:rPr>
        <w:t>Экономики и управления персоналом</w:t>
      </w:r>
      <w:r w:rsidRPr="00254A1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54A1E" w:rsidRDefault="007C277B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54A1E" w:rsidRDefault="002A2BAD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173C9" w:rsidRPr="00C94464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173C9" w:rsidRPr="00C94464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173C9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173C9" w:rsidRPr="00C94464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173C9" w:rsidRPr="00C94464" w:rsidRDefault="00A173C9" w:rsidP="000C5D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C468B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7C468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7C468B">
                    <w:rPr>
                      <w:sz w:val="24"/>
                      <w:szCs w:val="24"/>
                    </w:rPr>
                    <w:t>22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A173C9" w:rsidRPr="00C94464" w:rsidRDefault="00A173C9" w:rsidP="00AC67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54A1E" w:rsidRDefault="00D1753D" w:rsidP="00C272F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54A1E" w:rsidRDefault="00C94464" w:rsidP="00C272F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54A1E" w:rsidRDefault="007C277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54A1E" w:rsidRDefault="00951F6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54A1E" w:rsidRDefault="007C277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54A1E" w:rsidRDefault="00951F6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54A1E" w:rsidRDefault="00DF1076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54A1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54A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54A1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54A1E" w:rsidRDefault="007F4B97" w:rsidP="00C272F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54A1E" w:rsidRDefault="007F0C5B" w:rsidP="00C272F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54A1E">
        <w:rPr>
          <w:b/>
          <w:bCs/>
          <w:sz w:val="32"/>
          <w:szCs w:val="32"/>
        </w:rPr>
        <w:t>КАДРОВОЕ ДЕЛОПРОИЗВОДСТВО</w:t>
      </w:r>
    </w:p>
    <w:p w:rsidR="007F4B97" w:rsidRPr="00254A1E" w:rsidRDefault="00C12053" w:rsidP="00C272F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54A1E">
        <w:rPr>
          <w:bCs/>
          <w:sz w:val="24"/>
          <w:szCs w:val="24"/>
        </w:rPr>
        <w:t>Б1.Б.29</w:t>
      </w:r>
    </w:p>
    <w:p w:rsidR="005669CB" w:rsidRPr="00254A1E" w:rsidRDefault="005669CB" w:rsidP="00C272F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F0C5B" w:rsidRPr="00254A1E" w:rsidRDefault="007F0C5B" w:rsidP="00C272F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0C5B" w:rsidRPr="00254A1E" w:rsidRDefault="007F0C5B" w:rsidP="00C272F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>(программа</w:t>
      </w:r>
      <w:r w:rsidR="00F077C9">
        <w:rPr>
          <w:rFonts w:eastAsia="Courier New"/>
          <w:sz w:val="24"/>
          <w:szCs w:val="24"/>
          <w:lang w:bidi="ru-RU"/>
        </w:rPr>
        <w:t xml:space="preserve"> </w:t>
      </w:r>
      <w:r w:rsidRPr="00254A1E">
        <w:rPr>
          <w:rFonts w:eastAsia="Courier New"/>
          <w:sz w:val="24"/>
          <w:szCs w:val="24"/>
          <w:lang w:bidi="ru-RU"/>
        </w:rPr>
        <w:t xml:space="preserve"> прикладного бакалавриата)</w:t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54A1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54A1E">
        <w:rPr>
          <w:b/>
          <w:sz w:val="24"/>
          <w:szCs w:val="24"/>
        </w:rPr>
        <w:t>38.03.03 Управление персоналом</w:t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>(уровень бакалавриата)</w:t>
      </w:r>
      <w:r w:rsidRPr="00254A1E">
        <w:rPr>
          <w:rFonts w:eastAsia="Courier New"/>
          <w:sz w:val="24"/>
          <w:szCs w:val="24"/>
          <w:lang w:bidi="ru-RU"/>
        </w:rPr>
        <w:cr/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54A1E">
        <w:rPr>
          <w:rFonts w:eastAsia="Courier New"/>
          <w:b/>
          <w:sz w:val="24"/>
          <w:szCs w:val="24"/>
          <w:lang w:bidi="ru-RU"/>
        </w:rPr>
        <w:t>«</w:t>
      </w:r>
      <w:r w:rsidRPr="00254A1E">
        <w:rPr>
          <w:b/>
          <w:sz w:val="24"/>
          <w:szCs w:val="24"/>
        </w:rPr>
        <w:t>Управление персоналом организации</w:t>
      </w:r>
      <w:r w:rsidRPr="00254A1E">
        <w:rPr>
          <w:rFonts w:eastAsia="Courier New"/>
          <w:b/>
          <w:sz w:val="24"/>
          <w:szCs w:val="24"/>
          <w:lang w:bidi="ru-RU"/>
        </w:rPr>
        <w:t>»</w:t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54A1E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54A1E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254A1E">
        <w:rPr>
          <w:rFonts w:eastAsia="Courier New"/>
          <w:sz w:val="24"/>
          <w:szCs w:val="24"/>
          <w:lang w:bidi="ru-RU"/>
        </w:rPr>
        <w:t>аналитическая</w:t>
      </w: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54A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60E4B" w:rsidRDefault="00960E4B" w:rsidP="00960E4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7F0C5B" w:rsidRDefault="007F0C5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468B" w:rsidRDefault="007C468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468B" w:rsidRDefault="007C468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468B" w:rsidRPr="00254A1E" w:rsidRDefault="007C468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suppressAutoHyphens/>
        <w:contextualSpacing/>
        <w:rPr>
          <w:sz w:val="24"/>
          <w:szCs w:val="24"/>
        </w:rPr>
      </w:pPr>
      <w:r w:rsidRPr="00254A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7C468B">
        <w:rPr>
          <w:sz w:val="24"/>
          <w:szCs w:val="24"/>
        </w:rPr>
        <w:t>Омск 2022</w:t>
      </w:r>
    </w:p>
    <w:p w:rsidR="00195832" w:rsidRPr="007C468B" w:rsidRDefault="007C277B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54A1E">
        <w:rPr>
          <w:sz w:val="24"/>
          <w:szCs w:val="24"/>
        </w:rPr>
        <w:br w:type="page"/>
      </w:r>
      <w:r w:rsidR="00195832" w:rsidRPr="007C468B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195832" w:rsidRPr="007C468B" w:rsidRDefault="00195832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C468B" w:rsidRPr="007C468B" w:rsidRDefault="007C468B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  <w:r w:rsidRPr="007C468B">
        <w:rPr>
          <w:sz w:val="28"/>
          <w:szCs w:val="28"/>
        </w:rPr>
        <w:t xml:space="preserve">к.э.н., доцент                                                          / С.П. Долженко/    </w:t>
      </w:r>
    </w:p>
    <w:p w:rsidR="00195832" w:rsidRPr="007C468B" w:rsidRDefault="00195832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95832" w:rsidRPr="007C468B" w:rsidRDefault="00195832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C468B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управления персоналом»</w:t>
      </w:r>
    </w:p>
    <w:p w:rsidR="007C468B" w:rsidRPr="007C468B" w:rsidRDefault="007C468B" w:rsidP="007C468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7C468B" w:rsidRPr="007C468B" w:rsidRDefault="007C468B" w:rsidP="007C468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 w:rsidRPr="007C468B">
        <w:rPr>
          <w:sz w:val="28"/>
          <w:szCs w:val="28"/>
        </w:rPr>
        <w:t>Протокол  № 8  от  «25»  марта  2022 г</w:t>
      </w:r>
      <w:r w:rsidRPr="007C468B">
        <w:rPr>
          <w:sz w:val="28"/>
          <w:szCs w:val="28"/>
        </w:rPr>
        <w:tab/>
      </w:r>
      <w:r w:rsidRPr="007C468B">
        <w:rPr>
          <w:sz w:val="28"/>
          <w:szCs w:val="28"/>
        </w:rPr>
        <w:tab/>
      </w:r>
      <w:r w:rsidRPr="007C468B">
        <w:rPr>
          <w:sz w:val="28"/>
          <w:szCs w:val="28"/>
        </w:rPr>
        <w:tab/>
      </w:r>
      <w:r w:rsidRPr="007C468B">
        <w:rPr>
          <w:sz w:val="28"/>
          <w:szCs w:val="28"/>
        </w:rPr>
        <w:tab/>
      </w: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  <w:r w:rsidRPr="007C468B">
        <w:rPr>
          <w:sz w:val="28"/>
          <w:szCs w:val="28"/>
        </w:rPr>
        <w:t>Зав. кафедрой,  к.э.н., доцент                                /</w:t>
      </w:r>
      <w:r w:rsidRPr="007C468B">
        <w:rPr>
          <w:spacing w:val="-3"/>
          <w:sz w:val="28"/>
          <w:szCs w:val="28"/>
          <w:lang w:eastAsia="en-US"/>
        </w:rPr>
        <w:t xml:space="preserve"> С.М. Ильченко</w:t>
      </w:r>
      <w:r w:rsidRPr="007C468B">
        <w:rPr>
          <w:sz w:val="28"/>
          <w:szCs w:val="28"/>
        </w:rPr>
        <w:t xml:space="preserve">/ </w:t>
      </w:r>
    </w:p>
    <w:p w:rsidR="00195832" w:rsidRPr="00254A1E" w:rsidRDefault="00195832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54A1E">
        <w:rPr>
          <w:spacing w:val="-3"/>
          <w:sz w:val="24"/>
          <w:szCs w:val="24"/>
          <w:lang w:eastAsia="en-US"/>
        </w:rPr>
        <w:br w:type="page"/>
      </w:r>
    </w:p>
    <w:p w:rsidR="00DF1076" w:rsidRPr="00254A1E" w:rsidRDefault="00DF1076" w:rsidP="00C272F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4A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254A1E" w:rsidRDefault="00DF1076" w:rsidP="00C272F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Наименован</w:t>
            </w:r>
            <w:r w:rsidR="004A68C9" w:rsidRPr="00254A1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pacing w:val="4"/>
                <w:sz w:val="24"/>
                <w:szCs w:val="24"/>
              </w:rPr>
            </w:pPr>
            <w:r w:rsidRPr="00254A1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54A1E">
              <w:rPr>
                <w:sz w:val="24"/>
                <w:szCs w:val="24"/>
              </w:rPr>
              <w:t xml:space="preserve">для </w:t>
            </w:r>
            <w:r w:rsidRPr="00254A1E">
              <w:rPr>
                <w:sz w:val="24"/>
                <w:szCs w:val="24"/>
              </w:rPr>
              <w:t>самостоятельной р</w:t>
            </w:r>
            <w:r w:rsidR="004A68C9" w:rsidRPr="00254A1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Методические указания для обу</w:t>
            </w:r>
            <w:r w:rsidR="004A68C9" w:rsidRPr="00254A1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54A1E" w:rsidRDefault="001A6533" w:rsidP="00C272F5">
      <w:pPr>
        <w:rPr>
          <w:b/>
          <w:sz w:val="24"/>
          <w:szCs w:val="24"/>
        </w:rPr>
      </w:pPr>
    </w:p>
    <w:p w:rsidR="00DF1076" w:rsidRPr="00254A1E" w:rsidRDefault="00DF1076" w:rsidP="00C272F5">
      <w:pPr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br w:type="page"/>
      </w:r>
    </w:p>
    <w:p w:rsidR="002933E5" w:rsidRPr="00254A1E" w:rsidRDefault="002933E5" w:rsidP="00C272F5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254A1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54A1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254A1E" w:rsidRDefault="002933E5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E2662" w:rsidRPr="007C468B" w:rsidRDefault="005C20F0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</w:rPr>
        <w:t xml:space="preserve">- </w:t>
      </w:r>
      <w:r w:rsidR="004E2662" w:rsidRPr="00254A1E">
        <w:rPr>
          <w:sz w:val="24"/>
          <w:szCs w:val="24"/>
          <w:lang w:eastAsia="en-US"/>
        </w:rPr>
        <w:t>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утвержденного Приказом Минобрнауки России от 14.12.2015 N 1461</w:t>
      </w:r>
      <w:r w:rsidR="006A5697">
        <w:rPr>
          <w:sz w:val="24"/>
          <w:szCs w:val="24"/>
          <w:lang w:eastAsia="en-US"/>
        </w:rPr>
        <w:t>(</w:t>
      </w:r>
      <w:r w:rsidR="00AB09FF" w:rsidRPr="006A5697">
        <w:rPr>
          <w:sz w:val="24"/>
          <w:szCs w:val="24"/>
        </w:rPr>
        <w:t>ред</w:t>
      </w:r>
      <w:r w:rsidR="00AB09FF" w:rsidRPr="00254A1E">
        <w:rPr>
          <w:sz w:val="24"/>
          <w:szCs w:val="24"/>
        </w:rPr>
        <w:t>. от 20.04.2016)</w:t>
      </w:r>
      <w:r w:rsidR="004E2662" w:rsidRPr="00254A1E">
        <w:rPr>
          <w:sz w:val="24"/>
          <w:szCs w:val="24"/>
          <w:lang w:eastAsia="en-US"/>
        </w:rPr>
        <w:t xml:space="preserve">  (зарегистрирован в Минюсте России 19.01.2016 N 40640) (далее - ФГОС ВО, Федераль</w:t>
      </w:r>
      <w:r w:rsidR="004E2662" w:rsidRPr="007C468B">
        <w:rPr>
          <w:sz w:val="24"/>
          <w:szCs w:val="24"/>
          <w:lang w:eastAsia="en-US"/>
        </w:rPr>
        <w:t>ный государственный образовательный стандарт высшего образования);</w:t>
      </w:r>
    </w:p>
    <w:p w:rsidR="007C468B" w:rsidRPr="007C468B" w:rsidRDefault="007C468B" w:rsidP="007C468B">
      <w:pPr>
        <w:ind w:firstLine="709"/>
        <w:jc w:val="both"/>
        <w:rPr>
          <w:sz w:val="24"/>
          <w:szCs w:val="24"/>
        </w:rPr>
      </w:pPr>
      <w:r w:rsidRPr="007C468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468B">
        <w:rPr>
          <w:b/>
          <w:sz w:val="24"/>
          <w:szCs w:val="24"/>
          <w:lang w:eastAsia="en-US"/>
        </w:rPr>
        <w:t>Омская гуманитарная академия</w:t>
      </w:r>
      <w:r w:rsidRPr="007C468B">
        <w:rPr>
          <w:sz w:val="24"/>
          <w:szCs w:val="24"/>
          <w:lang w:eastAsia="en-US"/>
        </w:rPr>
        <w:t>» (</w:t>
      </w:r>
      <w:r w:rsidRPr="007C468B">
        <w:rPr>
          <w:i/>
          <w:sz w:val="24"/>
          <w:szCs w:val="24"/>
          <w:lang w:eastAsia="en-US"/>
        </w:rPr>
        <w:t>далее – Академия; ОмГА</w:t>
      </w:r>
      <w:r w:rsidRPr="007C468B">
        <w:rPr>
          <w:sz w:val="24"/>
          <w:szCs w:val="24"/>
          <w:lang w:eastAsia="en-US"/>
        </w:rPr>
        <w:t>):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B09FF" w:rsidRPr="00254A1E" w:rsidRDefault="00AB09FF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54A1E">
        <w:rPr>
          <w:b/>
          <w:sz w:val="24"/>
          <w:szCs w:val="24"/>
        </w:rPr>
        <w:t xml:space="preserve">38.03.03 Управление персоналом </w:t>
      </w:r>
      <w:r w:rsidRPr="00254A1E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7C468B" w:rsidRPr="00200488">
        <w:rPr>
          <w:sz w:val="24"/>
          <w:szCs w:val="24"/>
          <w:lang w:eastAsia="en-US"/>
        </w:rPr>
        <w:t>20</w:t>
      </w:r>
      <w:r w:rsidR="007C468B">
        <w:rPr>
          <w:sz w:val="24"/>
          <w:szCs w:val="24"/>
          <w:lang w:eastAsia="en-US"/>
        </w:rPr>
        <w:t>22</w:t>
      </w:r>
      <w:r w:rsidR="007C468B" w:rsidRPr="00200488">
        <w:rPr>
          <w:sz w:val="24"/>
          <w:szCs w:val="24"/>
          <w:lang w:eastAsia="en-US"/>
        </w:rPr>
        <w:t>/20</w:t>
      </w:r>
      <w:r w:rsidR="007C468B">
        <w:rPr>
          <w:sz w:val="24"/>
          <w:szCs w:val="24"/>
          <w:lang w:eastAsia="en-US"/>
        </w:rPr>
        <w:t>23</w:t>
      </w:r>
      <w:r w:rsidR="007C468B" w:rsidRPr="00200488">
        <w:rPr>
          <w:sz w:val="24"/>
          <w:szCs w:val="24"/>
          <w:lang w:eastAsia="en-US"/>
        </w:rPr>
        <w:t xml:space="preserve"> учебный год,</w:t>
      </w:r>
      <w:r w:rsidR="007C468B" w:rsidRPr="00200488">
        <w:rPr>
          <w:sz w:val="24"/>
          <w:szCs w:val="24"/>
        </w:rPr>
        <w:t xml:space="preserve"> </w:t>
      </w:r>
      <w:r w:rsidR="007C468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7C468B">
        <w:rPr>
          <w:sz w:val="24"/>
          <w:szCs w:val="24"/>
          <w:lang w:eastAsia="en-US"/>
        </w:rPr>
        <w:t>28</w:t>
      </w:r>
      <w:r w:rsidR="007C468B" w:rsidRPr="00200488">
        <w:rPr>
          <w:sz w:val="24"/>
          <w:szCs w:val="24"/>
          <w:lang w:eastAsia="en-US"/>
        </w:rPr>
        <w:t>.0</w:t>
      </w:r>
      <w:r w:rsidR="007C468B">
        <w:rPr>
          <w:sz w:val="24"/>
          <w:szCs w:val="24"/>
          <w:lang w:eastAsia="en-US"/>
        </w:rPr>
        <w:t>3</w:t>
      </w:r>
      <w:r w:rsidR="007C468B" w:rsidRPr="00200488">
        <w:rPr>
          <w:sz w:val="24"/>
          <w:szCs w:val="24"/>
          <w:lang w:eastAsia="en-US"/>
        </w:rPr>
        <w:t>.20</w:t>
      </w:r>
      <w:r w:rsidR="007C468B">
        <w:rPr>
          <w:sz w:val="24"/>
          <w:szCs w:val="24"/>
          <w:lang w:eastAsia="en-US"/>
        </w:rPr>
        <w:t>22</w:t>
      </w:r>
      <w:r w:rsidR="007C468B" w:rsidRPr="00200488">
        <w:rPr>
          <w:sz w:val="24"/>
          <w:szCs w:val="24"/>
          <w:lang w:eastAsia="en-US"/>
        </w:rPr>
        <w:t xml:space="preserve"> № </w:t>
      </w:r>
      <w:r w:rsidR="007C468B">
        <w:rPr>
          <w:sz w:val="24"/>
          <w:szCs w:val="24"/>
          <w:lang w:eastAsia="en-US"/>
        </w:rPr>
        <w:t>28</w:t>
      </w:r>
      <w:r w:rsidR="002210F0" w:rsidRPr="00254A1E">
        <w:rPr>
          <w:sz w:val="24"/>
          <w:szCs w:val="24"/>
          <w:lang w:eastAsia="en-US"/>
        </w:rPr>
        <w:t>.</w:t>
      </w:r>
    </w:p>
    <w:p w:rsidR="00A76E53" w:rsidRPr="00254A1E" w:rsidRDefault="00A76E53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12053" w:rsidRPr="00254A1E">
        <w:rPr>
          <w:sz w:val="24"/>
          <w:szCs w:val="24"/>
          <w:lang w:eastAsia="en-US"/>
        </w:rPr>
        <w:t>Б1.Б.29</w:t>
      </w:r>
      <w:r w:rsidR="00AA3CE8" w:rsidRPr="00254A1E">
        <w:rPr>
          <w:sz w:val="24"/>
          <w:szCs w:val="24"/>
          <w:lang w:eastAsia="en-US"/>
        </w:rPr>
        <w:t xml:space="preserve"> </w:t>
      </w:r>
      <w:r w:rsidR="00B30566" w:rsidRPr="00254A1E">
        <w:rPr>
          <w:sz w:val="24"/>
          <w:szCs w:val="24"/>
          <w:lang w:eastAsia="en-US"/>
        </w:rPr>
        <w:t xml:space="preserve"> </w:t>
      </w:r>
      <w:r w:rsidR="009F4070" w:rsidRPr="00254A1E">
        <w:rPr>
          <w:sz w:val="24"/>
          <w:szCs w:val="24"/>
          <w:lang w:eastAsia="en-US"/>
        </w:rPr>
        <w:t>«</w:t>
      </w:r>
      <w:r w:rsidR="00C12053" w:rsidRPr="00254A1E">
        <w:rPr>
          <w:sz w:val="24"/>
          <w:szCs w:val="24"/>
          <w:lang w:eastAsia="en-US"/>
        </w:rPr>
        <w:t>Кадровое делопроизводство</w:t>
      </w:r>
      <w:r w:rsidRPr="00254A1E">
        <w:rPr>
          <w:sz w:val="24"/>
          <w:szCs w:val="24"/>
          <w:lang w:eastAsia="en-US"/>
        </w:rPr>
        <w:t>»  в тече</w:t>
      </w:r>
      <w:r w:rsidR="00AB09FF" w:rsidRPr="00254A1E">
        <w:rPr>
          <w:sz w:val="24"/>
          <w:szCs w:val="24"/>
          <w:lang w:eastAsia="en-US"/>
        </w:rPr>
        <w:t xml:space="preserve">ние </w:t>
      </w:r>
      <w:r w:rsidR="00AB09FF" w:rsidRPr="00254A1E">
        <w:rPr>
          <w:b/>
          <w:sz w:val="24"/>
          <w:szCs w:val="24"/>
          <w:lang w:eastAsia="en-US"/>
        </w:rPr>
        <w:t>20</w:t>
      </w:r>
      <w:r w:rsidR="007C468B">
        <w:rPr>
          <w:b/>
          <w:sz w:val="24"/>
          <w:szCs w:val="24"/>
          <w:lang w:eastAsia="en-US"/>
        </w:rPr>
        <w:t>22</w:t>
      </w:r>
      <w:r w:rsidRPr="00254A1E">
        <w:rPr>
          <w:b/>
          <w:sz w:val="24"/>
          <w:szCs w:val="24"/>
          <w:lang w:eastAsia="en-US"/>
        </w:rPr>
        <w:t>/2</w:t>
      </w:r>
      <w:r w:rsidR="00AB09FF" w:rsidRPr="00254A1E">
        <w:rPr>
          <w:b/>
          <w:sz w:val="24"/>
          <w:szCs w:val="24"/>
          <w:lang w:eastAsia="en-US"/>
        </w:rPr>
        <w:t>0</w:t>
      </w:r>
      <w:r w:rsidR="007C468B">
        <w:rPr>
          <w:b/>
          <w:sz w:val="24"/>
          <w:szCs w:val="24"/>
          <w:lang w:eastAsia="en-US"/>
        </w:rPr>
        <w:t>23</w:t>
      </w:r>
      <w:r w:rsidRPr="00254A1E">
        <w:rPr>
          <w:b/>
          <w:sz w:val="24"/>
          <w:szCs w:val="24"/>
          <w:lang w:eastAsia="en-US"/>
        </w:rPr>
        <w:t xml:space="preserve"> учебного года</w:t>
      </w:r>
      <w:r w:rsidR="002210F0" w:rsidRPr="00254A1E">
        <w:rPr>
          <w:sz w:val="24"/>
          <w:szCs w:val="24"/>
          <w:lang w:eastAsia="en-US"/>
        </w:rPr>
        <w:t>.</w:t>
      </w:r>
    </w:p>
    <w:p w:rsidR="00A76E53" w:rsidRPr="00254A1E" w:rsidRDefault="00A76E53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254A1E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B30566" w:rsidRPr="00254A1E">
        <w:rPr>
          <w:b/>
          <w:sz w:val="24"/>
          <w:szCs w:val="24"/>
        </w:rPr>
        <w:t>38.03.03 Управление персоналом</w:t>
      </w:r>
      <w:r w:rsidR="00B30566" w:rsidRPr="00254A1E">
        <w:rPr>
          <w:sz w:val="24"/>
          <w:szCs w:val="24"/>
        </w:rPr>
        <w:t xml:space="preserve"> </w:t>
      </w:r>
      <w:r w:rsidR="009F4070" w:rsidRPr="00254A1E">
        <w:rPr>
          <w:sz w:val="24"/>
          <w:szCs w:val="24"/>
        </w:rPr>
        <w:t>(уровень бакалавриата), направленность (профиль) программы «</w:t>
      </w:r>
      <w:r w:rsidR="00B30566" w:rsidRPr="00254A1E">
        <w:rPr>
          <w:b/>
          <w:sz w:val="24"/>
          <w:szCs w:val="24"/>
        </w:rPr>
        <w:t>Управление персоналом организации</w:t>
      </w:r>
      <w:r w:rsidR="009F4070" w:rsidRPr="00254A1E">
        <w:rPr>
          <w:sz w:val="24"/>
          <w:szCs w:val="24"/>
        </w:rPr>
        <w:t>»</w:t>
      </w:r>
      <w:r w:rsidRPr="00254A1E">
        <w:rPr>
          <w:sz w:val="24"/>
          <w:szCs w:val="24"/>
        </w:rPr>
        <w:t xml:space="preserve">; вид учебной деятельности – программа </w:t>
      </w:r>
      <w:r w:rsidR="00AA3CE8" w:rsidRPr="00254A1E">
        <w:rPr>
          <w:sz w:val="24"/>
          <w:szCs w:val="24"/>
        </w:rPr>
        <w:t>прикладного</w:t>
      </w:r>
      <w:r w:rsidRPr="00254A1E">
        <w:rPr>
          <w:sz w:val="24"/>
          <w:szCs w:val="24"/>
        </w:rPr>
        <w:t xml:space="preserve"> бакалавриата; виды профессиональной деятельности: </w:t>
      </w:r>
      <w:r w:rsidR="00AA3CE8" w:rsidRPr="00254A1E">
        <w:rPr>
          <w:sz w:val="24"/>
          <w:szCs w:val="24"/>
        </w:rPr>
        <w:t>организационно-управленческая и экономическая</w:t>
      </w:r>
      <w:r w:rsidR="00A173C9">
        <w:rPr>
          <w:sz w:val="24"/>
          <w:szCs w:val="24"/>
        </w:rPr>
        <w:t xml:space="preserve"> </w:t>
      </w:r>
      <w:r w:rsidR="00CD190C" w:rsidRPr="00254A1E">
        <w:rPr>
          <w:sz w:val="24"/>
          <w:szCs w:val="24"/>
        </w:rPr>
        <w:t>(основной)</w:t>
      </w:r>
      <w:r w:rsidR="00AA3CE8" w:rsidRPr="00254A1E">
        <w:rPr>
          <w:sz w:val="24"/>
          <w:szCs w:val="24"/>
        </w:rPr>
        <w:t>; ин</w:t>
      </w:r>
      <w:r w:rsidR="00CD190C" w:rsidRPr="00254A1E">
        <w:rPr>
          <w:sz w:val="24"/>
          <w:szCs w:val="24"/>
        </w:rPr>
        <w:t>формационно-аналитическая</w:t>
      </w:r>
      <w:r w:rsidRPr="00254A1E">
        <w:rPr>
          <w:sz w:val="24"/>
          <w:szCs w:val="24"/>
        </w:rPr>
        <w:t xml:space="preserve">; </w:t>
      </w:r>
      <w:r w:rsidR="009F4070" w:rsidRPr="00254A1E">
        <w:rPr>
          <w:sz w:val="24"/>
          <w:szCs w:val="24"/>
        </w:rPr>
        <w:t>очная и заочная формы</w:t>
      </w:r>
      <w:r w:rsidRPr="00254A1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C12053" w:rsidRPr="00254A1E">
        <w:rPr>
          <w:sz w:val="24"/>
          <w:szCs w:val="24"/>
        </w:rPr>
        <w:t>Кадровое делопроизводство</w:t>
      </w:r>
      <w:r w:rsidRPr="00254A1E">
        <w:rPr>
          <w:sz w:val="24"/>
          <w:szCs w:val="24"/>
        </w:rPr>
        <w:t>» в тече</w:t>
      </w:r>
      <w:r w:rsidR="009F4070" w:rsidRPr="00254A1E">
        <w:rPr>
          <w:sz w:val="24"/>
          <w:szCs w:val="24"/>
        </w:rPr>
        <w:t>ние 20</w:t>
      </w:r>
      <w:r w:rsidR="007C468B">
        <w:rPr>
          <w:sz w:val="24"/>
          <w:szCs w:val="24"/>
        </w:rPr>
        <w:t>22</w:t>
      </w:r>
      <w:r w:rsidR="009F4070" w:rsidRPr="00254A1E">
        <w:rPr>
          <w:sz w:val="24"/>
          <w:szCs w:val="24"/>
        </w:rPr>
        <w:t>/20</w:t>
      </w:r>
      <w:r w:rsidR="007C468B">
        <w:rPr>
          <w:sz w:val="24"/>
          <w:szCs w:val="24"/>
        </w:rPr>
        <w:t>23</w:t>
      </w:r>
      <w:r w:rsidRPr="00254A1E">
        <w:rPr>
          <w:sz w:val="24"/>
          <w:szCs w:val="24"/>
        </w:rPr>
        <w:t xml:space="preserve"> учебного года.</w:t>
      </w:r>
    </w:p>
    <w:p w:rsidR="002933E5" w:rsidRPr="00254A1E" w:rsidRDefault="002933E5" w:rsidP="00C272F5">
      <w:pPr>
        <w:suppressAutoHyphens/>
        <w:jc w:val="both"/>
        <w:rPr>
          <w:sz w:val="24"/>
          <w:szCs w:val="24"/>
        </w:rPr>
      </w:pPr>
    </w:p>
    <w:p w:rsidR="00BB70FB" w:rsidRPr="00254A1E" w:rsidRDefault="007F4B97" w:rsidP="00C73A87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54A1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54A1E">
        <w:rPr>
          <w:rFonts w:ascii="Times New Roman" w:hAnsi="Times New Roman"/>
          <w:b/>
          <w:sz w:val="24"/>
          <w:szCs w:val="24"/>
        </w:rPr>
        <w:t xml:space="preserve"> </w:t>
      </w:r>
      <w:r w:rsidR="00C12053" w:rsidRPr="00254A1E">
        <w:rPr>
          <w:rFonts w:ascii="Times New Roman" w:hAnsi="Times New Roman"/>
          <w:b/>
          <w:sz w:val="24"/>
          <w:szCs w:val="24"/>
        </w:rPr>
        <w:t>Б1.Б.29</w:t>
      </w:r>
      <w:r w:rsidR="00AA3CE8" w:rsidRPr="00254A1E">
        <w:rPr>
          <w:rFonts w:ascii="Times New Roman" w:hAnsi="Times New Roman"/>
          <w:b/>
          <w:sz w:val="24"/>
          <w:szCs w:val="24"/>
        </w:rPr>
        <w:t xml:space="preserve">  </w:t>
      </w:r>
      <w:r w:rsidRPr="00254A1E">
        <w:rPr>
          <w:rFonts w:ascii="Times New Roman" w:hAnsi="Times New Roman"/>
          <w:b/>
          <w:sz w:val="24"/>
          <w:szCs w:val="24"/>
        </w:rPr>
        <w:t>«</w:t>
      </w:r>
      <w:r w:rsidR="00C12053" w:rsidRPr="00254A1E">
        <w:rPr>
          <w:rFonts w:ascii="Times New Roman" w:hAnsi="Times New Roman"/>
          <w:b/>
          <w:sz w:val="24"/>
          <w:szCs w:val="24"/>
        </w:rPr>
        <w:t>Кадровое делопроизводство</w:t>
      </w:r>
      <w:r w:rsidRPr="00254A1E">
        <w:rPr>
          <w:rFonts w:ascii="Times New Roman" w:hAnsi="Times New Roman"/>
          <w:b/>
          <w:sz w:val="24"/>
          <w:szCs w:val="24"/>
        </w:rPr>
        <w:t>»</w:t>
      </w:r>
    </w:p>
    <w:p w:rsidR="007F4B97" w:rsidRPr="00254A1E" w:rsidRDefault="007F4B97" w:rsidP="00C73A87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54A1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B09FF" w:rsidRPr="00254A1E" w:rsidRDefault="00AB09FF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54A1E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 w:rsidRPr="00254A1E">
        <w:rPr>
          <w:bCs/>
          <w:sz w:val="24"/>
          <w:szCs w:val="24"/>
          <w:shd w:val="clear" w:color="auto" w:fill="EFEFF7"/>
        </w:rPr>
        <w:t>(</w:t>
      </w:r>
      <w:r w:rsidRPr="00254A1E">
        <w:rPr>
          <w:sz w:val="24"/>
          <w:szCs w:val="24"/>
        </w:rPr>
        <w:t>ред. от 20.04.2016) (зарегистрирован в Минюсте России 19.01.2016 N 40640</w:t>
      </w:r>
      <w:r w:rsidRPr="00254A1E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54A1E">
        <w:rPr>
          <w:rFonts w:eastAsia="Calibri"/>
          <w:i/>
          <w:sz w:val="24"/>
          <w:szCs w:val="24"/>
          <w:lang w:eastAsia="en-US"/>
        </w:rPr>
        <w:t>далее - ОПОП</w:t>
      </w:r>
      <w:r w:rsidRPr="00254A1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254A1E" w:rsidRDefault="0033546E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54A1E">
        <w:rPr>
          <w:rFonts w:eastAsia="Calibri"/>
          <w:sz w:val="24"/>
          <w:szCs w:val="24"/>
          <w:lang w:eastAsia="en-US"/>
        </w:rPr>
        <w:t>«</w:t>
      </w:r>
      <w:r w:rsidR="00C12053" w:rsidRPr="00254A1E">
        <w:rPr>
          <w:rFonts w:eastAsia="Calibri"/>
          <w:b/>
          <w:sz w:val="24"/>
          <w:szCs w:val="24"/>
          <w:lang w:eastAsia="en-US"/>
        </w:rPr>
        <w:t>Кадровое делопроизводство</w:t>
      </w:r>
      <w:r w:rsidR="00BB6C9A" w:rsidRPr="00254A1E">
        <w:rPr>
          <w:rFonts w:eastAsia="Calibri"/>
          <w:sz w:val="24"/>
          <w:szCs w:val="24"/>
          <w:lang w:eastAsia="en-US"/>
        </w:rPr>
        <w:t xml:space="preserve">» </w:t>
      </w:r>
      <w:r w:rsidRPr="00254A1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54A1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54A1E" w:rsidRDefault="00793F01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5210"/>
      </w:tblGrid>
      <w:tr w:rsidR="009B3B7C" w:rsidRPr="00254A1E" w:rsidTr="00A173C9">
        <w:tc>
          <w:tcPr>
            <w:tcW w:w="3085" w:type="dxa"/>
            <w:vAlign w:val="center"/>
          </w:tcPr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5210" w:type="dxa"/>
            <w:vAlign w:val="center"/>
          </w:tcPr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2210F0" w:rsidP="00C73A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Способность</w:t>
            </w:r>
            <w:r w:rsidR="00F17F42">
              <w:rPr>
                <w:sz w:val="24"/>
                <w:szCs w:val="24"/>
              </w:rPr>
              <w:t>ю</w:t>
            </w:r>
          </w:p>
          <w:p w:rsidR="002210F0" w:rsidRPr="00254A1E" w:rsidRDefault="002210F0" w:rsidP="00C73A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5210" w:type="dxa"/>
            <w:vAlign w:val="center"/>
          </w:tcPr>
          <w:p w:rsidR="002210F0" w:rsidRPr="00C73A87" w:rsidRDefault="002210F0" w:rsidP="00C272F5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3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виды коммуникационных кампаний и мероприятий;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>теоретические инструменты необходимые для осуществления управления персоналом</w:t>
            </w:r>
            <w:r w:rsidR="00FF1008">
              <w:rPr>
                <w:sz w:val="24"/>
                <w:szCs w:val="24"/>
              </w:rPr>
              <w:t>;</w:t>
            </w:r>
          </w:p>
          <w:p w:rsidR="002210F0" w:rsidRPr="00C73A87" w:rsidRDefault="002210F0" w:rsidP="00C272F5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3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самостоятельно искать, извлекать, систематизировать, анализировать и отбирать необходимую для решения профессиональных задач информацию;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организовывать, преобразовывать, сохранять и передавать информацию; ориентироваться в информационных потоках, уметь выделять в них главное и необходимое;</w:t>
            </w:r>
          </w:p>
          <w:p w:rsidR="002210F0" w:rsidRPr="00C73A87" w:rsidRDefault="002210F0" w:rsidP="00C272F5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3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</w:t>
            </w:r>
            <w:r w:rsidR="00FF1008">
              <w:rPr>
                <w:sz w:val="24"/>
                <w:szCs w:val="24"/>
              </w:rPr>
              <w:t>;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использования возможностей коммуникационных и мультимедиа технологий в решении задач.</w:t>
            </w:r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Владение</w:t>
            </w:r>
            <w:r w:rsidR="00C73A87">
              <w:rPr>
                <w:sz w:val="24"/>
                <w:szCs w:val="24"/>
                <w:lang w:eastAsia="en-US"/>
              </w:rPr>
              <w:t>м</w:t>
            </w:r>
          </w:p>
          <w:p w:rsidR="002210F0" w:rsidRPr="00254A1E" w:rsidRDefault="002210F0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 xml:space="preserve"> навыками разработки ор</w:t>
            </w:r>
            <w:r w:rsidRPr="00254A1E">
              <w:rPr>
                <w:sz w:val="24"/>
                <w:szCs w:val="24"/>
                <w:lang w:eastAsia="en-US"/>
              </w:rPr>
              <w:lastRenderedPageBreak/>
              <w:t>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5210" w:type="dxa"/>
            <w:vAlign w:val="center"/>
          </w:tcPr>
          <w:p w:rsidR="002210F0" w:rsidRPr="00254A1E" w:rsidRDefault="002210F0" w:rsidP="00C73A87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 xml:space="preserve">способы проектирования </w:t>
            </w:r>
            <w:r w:rsidRPr="00254A1E">
              <w:rPr>
                <w:sz w:val="24"/>
                <w:szCs w:val="24"/>
                <w:lang w:eastAsia="en-US"/>
              </w:rPr>
              <w:t xml:space="preserve">организационной </w:t>
            </w:r>
            <w:r w:rsidRPr="00254A1E">
              <w:rPr>
                <w:sz w:val="24"/>
                <w:szCs w:val="24"/>
                <w:lang w:eastAsia="en-US"/>
              </w:rPr>
              <w:lastRenderedPageBreak/>
              <w:t>и функционально-штатной структуры в предприятии;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 xml:space="preserve">порядок разработки локальных нормативных актов, определяющих организацию труда в экономическом субъекте; </w:t>
            </w:r>
          </w:p>
          <w:p w:rsidR="002210F0" w:rsidRPr="00254A1E" w:rsidRDefault="002210F0" w:rsidP="00C73A87">
            <w:pPr>
              <w:tabs>
                <w:tab w:val="left" w:pos="459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 xml:space="preserve">проектировать </w:t>
            </w:r>
            <w:r w:rsidRPr="00254A1E">
              <w:rPr>
                <w:sz w:val="24"/>
                <w:szCs w:val="24"/>
                <w:lang w:eastAsia="en-US"/>
              </w:rPr>
              <w:t>организационную и функционально-штатную структуру предприятия</w:t>
            </w:r>
            <w:r w:rsidRPr="00254A1E">
              <w:rPr>
                <w:sz w:val="24"/>
                <w:szCs w:val="24"/>
              </w:rPr>
              <w:t>;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разрабатывать локальные нормативные акты, определяющие организацию труда в экономическом субъекте;</w:t>
            </w:r>
          </w:p>
          <w:p w:rsidR="002210F0" w:rsidRPr="00254A1E" w:rsidRDefault="002210F0" w:rsidP="00C73A87">
            <w:pPr>
              <w:tabs>
                <w:tab w:val="left" w:pos="459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 xml:space="preserve">способами проектирования </w:t>
            </w:r>
            <w:r w:rsidRPr="00254A1E">
              <w:rPr>
                <w:sz w:val="24"/>
                <w:szCs w:val="24"/>
                <w:lang w:eastAsia="en-US"/>
              </w:rPr>
              <w:t>организационной и функционально-штатной структуры в предприятии;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правилами разработки локальных нормативных актов, определяющих организацию труда в экономическом субъекте.</w:t>
            </w:r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C73A87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lastRenderedPageBreak/>
              <w:t>Знанием основ разрабо</w:t>
            </w:r>
            <w:r w:rsidR="002210F0" w:rsidRPr="00254A1E">
              <w:rPr>
                <w:sz w:val="24"/>
                <w:szCs w:val="24"/>
                <w:lang w:eastAsia="en-US"/>
              </w:rPr>
              <w:t>тки и внедрения кадровой и управленческой документации, оптимизации документооборота и схем функциональной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>ПК-12</w:t>
            </w:r>
          </w:p>
        </w:tc>
        <w:tc>
          <w:tcPr>
            <w:tcW w:w="5210" w:type="dxa"/>
            <w:vAlign w:val="center"/>
          </w:tcPr>
          <w:p w:rsidR="002210F0" w:rsidRPr="00F00D53" w:rsidRDefault="002210F0" w:rsidP="00C272F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Знать 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документационные основы кадровой и управленческой документации;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>основы разработки и внедрения кадровой и управленческой документации, оптимизации документооборота и схем функциональной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  <w:r w:rsidR="00FF100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210F0" w:rsidRPr="00F00D53" w:rsidRDefault="002210F0" w:rsidP="00C73A87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Уметь 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типовыми документами для создания кадровой и управленческой документации;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кадровую и управленческую документацию, оптимизировать документооборот и схемы информационных потоков между подразделениями;</w:t>
            </w:r>
          </w:p>
          <w:p w:rsidR="002210F0" w:rsidRPr="00F00D53" w:rsidRDefault="002210F0" w:rsidP="00C73A87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Владеть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>навыками пользования  типовыми документами для создания кадровой и управленческой документации;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>навыками разработки кадровой и управленческой документации, оптимизации документооборота и схем информационных потоков между подразделениями.</w:t>
            </w:r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C73A87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Умением вести кадровое делопроизводство и орг</w:t>
            </w:r>
            <w:r w:rsidR="002210F0" w:rsidRPr="00254A1E">
              <w:rPr>
                <w:sz w:val="24"/>
                <w:szCs w:val="24"/>
                <w:lang w:eastAsia="en-US"/>
              </w:rPr>
              <w:t>анизовывать архивное хранение кадровых документов в соответствии с действующими нормативно-правовыми актами, знани</w:t>
            </w:r>
            <w:r w:rsidR="002210F0" w:rsidRPr="00254A1E">
              <w:rPr>
                <w:sz w:val="24"/>
                <w:szCs w:val="24"/>
                <w:lang w:eastAsia="en-US"/>
              </w:rPr>
              <w:lastRenderedPageBreak/>
              <w:t>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обеспечивать защиту персональных данных сотрудников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lastRenderedPageBreak/>
              <w:t>ПК-13</w:t>
            </w:r>
          </w:p>
        </w:tc>
        <w:tc>
          <w:tcPr>
            <w:tcW w:w="5210" w:type="dxa"/>
            <w:vAlign w:val="center"/>
          </w:tcPr>
          <w:p w:rsidR="002210F0" w:rsidRPr="00F00D53" w:rsidRDefault="002210F0" w:rsidP="00C272F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Знать 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>делопроизводство и организацию архивного хранение кадровых документов в соответствии с действующими нормативно-правовыми актами;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>основы кадровой статистики</w:t>
            </w:r>
            <w:r w:rsidR="00FF100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210F0" w:rsidRPr="00F00D53" w:rsidRDefault="002210F0" w:rsidP="00FF1008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Уметь 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организовать кадровое делопроизводство и архивное хранение кадровых документов в соответствии с действующими нормативно-правовыми актами;</w:t>
            </w:r>
          </w:p>
          <w:p w:rsidR="002210F0" w:rsidRPr="00F00D53" w:rsidRDefault="00FF1008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кадровую</w:t>
            </w:r>
            <w:r w:rsidR="002210F0" w:rsidRPr="00F00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отчетность;</w:t>
            </w:r>
          </w:p>
          <w:p w:rsidR="002210F0" w:rsidRPr="00F00D53" w:rsidRDefault="002210F0" w:rsidP="00FF1008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Владеть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>навыками ознакомления сотрудников организации с кадровой документацией и действующими локальными нормативными актами;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D53">
              <w:rPr>
                <w:rFonts w:ascii="Times New Roman" w:hAnsi="Times New Roman"/>
                <w:sz w:val="24"/>
                <w:szCs w:val="24"/>
                <w:lang w:val="ru-RU"/>
              </w:rPr>
              <w:t>навыками составления кадровой отчетности</w:t>
            </w:r>
            <w:r w:rsidR="00FF100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793F01" w:rsidRPr="00254A1E" w:rsidRDefault="00793F01" w:rsidP="00C272F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54A1E" w:rsidRDefault="00C33468" w:rsidP="007C4B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54A1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54A1E" w:rsidRDefault="007F4B97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Дисциплина </w:t>
      </w:r>
      <w:r w:rsidR="00C12053" w:rsidRPr="00254A1E">
        <w:rPr>
          <w:sz w:val="24"/>
          <w:szCs w:val="24"/>
        </w:rPr>
        <w:t>Б1.Б.29</w:t>
      </w:r>
      <w:r w:rsidR="00202264" w:rsidRPr="00254A1E">
        <w:rPr>
          <w:sz w:val="24"/>
          <w:szCs w:val="24"/>
        </w:rPr>
        <w:t xml:space="preserve"> </w:t>
      </w:r>
      <w:r w:rsidR="00AA2A29" w:rsidRPr="00254A1E">
        <w:rPr>
          <w:sz w:val="24"/>
          <w:szCs w:val="24"/>
        </w:rPr>
        <w:t>«</w:t>
      </w:r>
      <w:r w:rsidR="00C12053" w:rsidRPr="00254A1E">
        <w:rPr>
          <w:sz w:val="24"/>
          <w:szCs w:val="24"/>
        </w:rPr>
        <w:t>Кадровое делопроизводство</w:t>
      </w:r>
      <w:r w:rsidR="00AA2A29" w:rsidRPr="00254A1E">
        <w:rPr>
          <w:sz w:val="24"/>
          <w:szCs w:val="24"/>
        </w:rPr>
        <w:t>»</w:t>
      </w:r>
      <w:r w:rsidRPr="00254A1E">
        <w:rPr>
          <w:sz w:val="24"/>
          <w:szCs w:val="24"/>
        </w:rPr>
        <w:t xml:space="preserve"> является дисциплиной базовой части </w:t>
      </w:r>
      <w:r w:rsidR="00027D2C" w:rsidRPr="00254A1E">
        <w:rPr>
          <w:sz w:val="24"/>
          <w:szCs w:val="24"/>
        </w:rPr>
        <w:t>блока Б1</w:t>
      </w:r>
      <w:r w:rsidR="002210F0" w:rsidRPr="00254A1E">
        <w:rPr>
          <w:sz w:val="24"/>
          <w:szCs w:val="24"/>
        </w:rPr>
        <w:t>.</w:t>
      </w:r>
    </w:p>
    <w:p w:rsidR="00027D2C" w:rsidRPr="00254A1E" w:rsidRDefault="00C501EA" w:rsidP="00C501EA">
      <w:pPr>
        <w:widowControl/>
        <w:tabs>
          <w:tab w:val="left" w:pos="708"/>
          <w:tab w:val="left" w:pos="204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077"/>
        <w:gridCol w:w="2505"/>
        <w:gridCol w:w="2608"/>
        <w:gridCol w:w="1185"/>
      </w:tblGrid>
      <w:tr w:rsidR="00705FB5" w:rsidRPr="00254A1E" w:rsidTr="002210F0">
        <w:tc>
          <w:tcPr>
            <w:tcW w:w="1196" w:type="dxa"/>
            <w:vMerge w:val="restart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077" w:type="dxa"/>
            <w:vMerge w:val="restart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13" w:type="dxa"/>
            <w:gridSpan w:val="2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54A1E" w:rsidTr="002210F0">
        <w:tc>
          <w:tcPr>
            <w:tcW w:w="1196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gridSpan w:val="2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54A1E" w:rsidTr="002210F0">
        <w:tc>
          <w:tcPr>
            <w:tcW w:w="1196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608" w:type="dxa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54A1E" w:rsidTr="002210F0">
        <w:tc>
          <w:tcPr>
            <w:tcW w:w="1196" w:type="dxa"/>
            <w:vAlign w:val="center"/>
          </w:tcPr>
          <w:p w:rsidR="00DA3FFC" w:rsidRPr="00254A1E" w:rsidRDefault="00C12053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Б1.Б.29</w:t>
            </w:r>
          </w:p>
        </w:tc>
        <w:tc>
          <w:tcPr>
            <w:tcW w:w="2077" w:type="dxa"/>
            <w:vAlign w:val="center"/>
          </w:tcPr>
          <w:p w:rsidR="00DA3FFC" w:rsidRPr="00254A1E" w:rsidRDefault="00C12053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2505" w:type="dxa"/>
            <w:vAlign w:val="center"/>
          </w:tcPr>
          <w:p w:rsidR="00AC67C2" w:rsidRPr="00254A1E" w:rsidRDefault="00AC67C2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DD7B2A">
              <w:rPr>
                <w:rFonts w:eastAsia="Calibri"/>
                <w:sz w:val="24"/>
                <w:szCs w:val="24"/>
                <w:lang w:eastAsia="en-US"/>
              </w:rPr>
              <w:t>спешное усвоение дисциплины</w:t>
            </w:r>
            <w:r w:rsidRPr="00254A1E">
              <w:rPr>
                <w:sz w:val="24"/>
                <w:szCs w:val="24"/>
              </w:rPr>
              <w:t>:</w:t>
            </w:r>
          </w:p>
          <w:p w:rsidR="00F40FEC" w:rsidRPr="00254A1E" w:rsidRDefault="00FF1008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1008">
              <w:rPr>
                <w:bCs/>
                <w:sz w:val="24"/>
                <w:szCs w:val="24"/>
              </w:rPr>
              <w:t>Основы кадровой политики и кадрового планирования</w:t>
            </w:r>
          </w:p>
        </w:tc>
        <w:tc>
          <w:tcPr>
            <w:tcW w:w="2608" w:type="dxa"/>
            <w:vAlign w:val="center"/>
          </w:tcPr>
          <w:p w:rsidR="002B6C87" w:rsidRPr="00254A1E" w:rsidRDefault="00B02569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02569">
              <w:rPr>
                <w:sz w:val="24"/>
                <w:szCs w:val="24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D04AB6" w:rsidRPr="00254A1E" w:rsidRDefault="00D04AB6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ОПК-9;</w:t>
            </w:r>
          </w:p>
          <w:p w:rsidR="00DA3FFC" w:rsidRPr="00254A1E" w:rsidRDefault="002B6C87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ПК-</w:t>
            </w:r>
            <w:r w:rsidR="00BC1D4B" w:rsidRPr="00254A1E">
              <w:rPr>
                <w:sz w:val="24"/>
                <w:szCs w:val="24"/>
              </w:rPr>
              <w:t>11</w:t>
            </w:r>
            <w:r w:rsidRPr="00254A1E">
              <w:rPr>
                <w:sz w:val="24"/>
                <w:szCs w:val="24"/>
              </w:rPr>
              <w:t>,</w:t>
            </w:r>
          </w:p>
          <w:p w:rsidR="00BC1D4B" w:rsidRPr="00254A1E" w:rsidRDefault="00BC1D4B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ПК-12,</w:t>
            </w:r>
          </w:p>
          <w:p w:rsidR="002B6C87" w:rsidRPr="00254A1E" w:rsidRDefault="00BC1D4B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ПК-13,</w:t>
            </w:r>
          </w:p>
          <w:p w:rsidR="00BC1D4B" w:rsidRPr="00254A1E" w:rsidRDefault="00BC1D4B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D02EB8" w:rsidRPr="00254A1E" w:rsidRDefault="00D02EB8" w:rsidP="00C272F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54A1E" w:rsidRDefault="007F4B97" w:rsidP="00C272F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54A1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54A1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254A1E" w:rsidRDefault="00BB6C9A" w:rsidP="00C272F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512C9" w:rsidRPr="00254A1E">
        <w:rPr>
          <w:rFonts w:eastAsia="Calibri"/>
          <w:sz w:val="24"/>
          <w:szCs w:val="24"/>
          <w:lang w:eastAsia="en-US"/>
        </w:rPr>
        <w:t>2</w:t>
      </w:r>
      <w:r w:rsidRPr="00254A1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512C9" w:rsidRPr="00254A1E">
        <w:rPr>
          <w:rFonts w:eastAsia="Calibri"/>
          <w:sz w:val="24"/>
          <w:szCs w:val="24"/>
          <w:lang w:eastAsia="en-US"/>
        </w:rPr>
        <w:t>72</w:t>
      </w:r>
      <w:r w:rsidRPr="00254A1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54A1E" w:rsidRDefault="00FB05DD" w:rsidP="00C272F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Из них</w:t>
      </w:r>
      <w:r w:rsidRPr="00254A1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54A1E" w:rsidRDefault="00A32A5F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54A1E" w:rsidRDefault="00A32A5F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54A1E" w:rsidRDefault="00240A81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54A1E" w:rsidRDefault="0047633A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54A1E" w:rsidTr="00330957">
        <w:tc>
          <w:tcPr>
            <w:tcW w:w="4365" w:type="dxa"/>
          </w:tcPr>
          <w:p w:rsidR="0047633A" w:rsidRPr="00254A1E" w:rsidRDefault="0047633A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54A1E" w:rsidRDefault="00B02569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254A1E" w:rsidTr="00330957">
        <w:tc>
          <w:tcPr>
            <w:tcW w:w="4365" w:type="dxa"/>
            <w:vAlign w:val="center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54A1E" w:rsidRDefault="00783D3E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797BDD" w:rsidRPr="00254A1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54A1E" w:rsidRDefault="008817B1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C272F5" w:rsidRPr="00254A1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54A1E" w:rsidRDefault="00A32A5F" w:rsidP="00C272F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54A1E" w:rsidRDefault="0047572F" w:rsidP="00C272F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54A1E">
        <w:rPr>
          <w:b/>
          <w:sz w:val="24"/>
          <w:szCs w:val="24"/>
        </w:rPr>
        <w:t xml:space="preserve">5. </w:t>
      </w:r>
      <w:r w:rsidR="0047633A" w:rsidRPr="00254A1E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54A1E" w:rsidRDefault="007F4B97" w:rsidP="00C272F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54A1E" w:rsidRDefault="00114770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10834" w:type="dxa"/>
        <w:jc w:val="center"/>
        <w:tblLayout w:type="fixed"/>
        <w:tblLook w:val="04A0" w:firstRow="1" w:lastRow="0" w:firstColumn="1" w:lastColumn="0" w:noHBand="0" w:noVBand="1"/>
      </w:tblPr>
      <w:tblGrid>
        <w:gridCol w:w="4993"/>
        <w:gridCol w:w="1564"/>
        <w:gridCol w:w="478"/>
        <w:gridCol w:w="738"/>
        <w:gridCol w:w="738"/>
        <w:gridCol w:w="738"/>
        <w:gridCol w:w="738"/>
        <w:gridCol w:w="847"/>
      </w:tblGrid>
      <w:tr w:rsidR="00E031BF" w:rsidRPr="00254A1E" w:rsidTr="009964E3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rPr>
                <w:bCs/>
                <w:sz w:val="24"/>
                <w:szCs w:val="24"/>
              </w:rPr>
            </w:pPr>
            <w:r w:rsidRPr="00254A1E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A87092" w:rsidRPr="00254A1E" w:rsidTr="00A173C9">
        <w:trPr>
          <w:trHeight w:val="510"/>
          <w:jc w:val="center"/>
        </w:trPr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Лаб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Пр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Всего</w:t>
            </w:r>
          </w:p>
        </w:tc>
      </w:tr>
      <w:tr w:rsidR="00A87092" w:rsidRPr="00254A1E" w:rsidTr="00A173C9">
        <w:trPr>
          <w:trHeight w:val="519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lastRenderedPageBreak/>
              <w:t>Раздел I. Теоретические основы делопроизводства.</w:t>
            </w:r>
          </w:p>
        </w:tc>
      </w:tr>
      <w:tr w:rsidR="00A87092" w:rsidRPr="00254A1E" w:rsidTr="00A173C9">
        <w:trPr>
          <w:trHeight w:val="334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№1. Введение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A87092" w:rsidRPr="00254A1E" w:rsidTr="00A173C9">
        <w:trPr>
          <w:trHeight w:val="43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295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№2.  Кадровые документы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67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583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Раздел II.   Работа с документами.</w:t>
            </w:r>
          </w:p>
        </w:tc>
      </w:tr>
      <w:tr w:rsidR="00A87092" w:rsidRPr="00254A1E" w:rsidTr="00A173C9">
        <w:trPr>
          <w:trHeight w:val="53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№3.   Технология учета и хранения кадровой документации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42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№4. Требования к составлению и оформлению документов управления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56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54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№5. Основные документы управления персоналом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539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41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№6 Номенклатур</w:t>
            </w:r>
            <w:r w:rsidR="00173EA4"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 xml:space="preserve"> дел.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  <w:r w:rsidR="00173EA4"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38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№7. Нормативная и нормативно-справочная документация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  <w:r w:rsidR="00173EA4"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579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Раздел III.   Документирование процесса движения кадров.</w:t>
            </w:r>
          </w:p>
        </w:tc>
      </w:tr>
      <w:tr w:rsidR="00A87092" w:rsidRPr="00254A1E" w:rsidTr="00A173C9">
        <w:trPr>
          <w:trHeight w:val="54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№8.  Электронный документ.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     Тема №9. Организационно- правовая документация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4</w:t>
            </w:r>
          </w:p>
        </w:tc>
      </w:tr>
      <w:tr w:rsidR="00A87092" w:rsidRPr="00254A1E" w:rsidTr="00A173C9">
        <w:trPr>
          <w:trHeight w:val="666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396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Тема №10.   Документация по учету рабочего времени и расчетов с персоналом. 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A87092" w:rsidRPr="00254A1E" w:rsidTr="00A173C9">
        <w:trPr>
          <w:trHeight w:val="696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  <w:r w:rsidR="00173EA4"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49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11. Работа с исходящими документами.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72</w:t>
            </w:r>
          </w:p>
        </w:tc>
      </w:tr>
      <w:tr w:rsidR="00A87092" w:rsidRPr="00254A1E" w:rsidTr="00A173C9">
        <w:trPr>
          <w:trHeight w:val="479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2210F0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2210F0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477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564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7092" w:rsidRPr="00254A1E" w:rsidTr="00A173C9">
        <w:trPr>
          <w:trHeight w:val="569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F17F42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Итого с </w:t>
            </w:r>
            <w:r w:rsidR="00F17F42">
              <w:rPr>
                <w:sz w:val="24"/>
                <w:szCs w:val="24"/>
              </w:rPr>
              <w:t>зачетом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A87092" w:rsidRPr="00254A1E" w:rsidRDefault="00A87092" w:rsidP="00C272F5">
      <w:pPr>
        <w:jc w:val="both"/>
        <w:rPr>
          <w:b/>
          <w:sz w:val="24"/>
          <w:szCs w:val="24"/>
        </w:rPr>
      </w:pPr>
    </w:p>
    <w:p w:rsidR="00DA489D" w:rsidRPr="00254A1E" w:rsidRDefault="00DA489D" w:rsidP="00C272F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54A1E" w:rsidRDefault="00114770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 xml:space="preserve">5.2. </w:t>
      </w:r>
      <w:r w:rsidR="007F4B97" w:rsidRPr="00254A1E">
        <w:rPr>
          <w:b/>
          <w:sz w:val="24"/>
          <w:szCs w:val="24"/>
        </w:rPr>
        <w:t xml:space="preserve">Тематический план для </w:t>
      </w:r>
      <w:r w:rsidR="00586FAD" w:rsidRPr="00254A1E">
        <w:rPr>
          <w:b/>
          <w:sz w:val="24"/>
          <w:szCs w:val="24"/>
        </w:rPr>
        <w:t>за</w:t>
      </w:r>
      <w:r w:rsidR="007F4B97" w:rsidRPr="00254A1E">
        <w:rPr>
          <w:b/>
          <w:sz w:val="24"/>
          <w:szCs w:val="24"/>
        </w:rPr>
        <w:t>очной формы обучения</w:t>
      </w:r>
    </w:p>
    <w:p w:rsidR="00243324" w:rsidRPr="00254A1E" w:rsidRDefault="00243324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 w:firstRow="1" w:lastRow="0" w:firstColumn="1" w:lastColumn="0" w:noHBand="0" w:noVBand="1"/>
      </w:tblPr>
      <w:tblGrid>
        <w:gridCol w:w="4993"/>
        <w:gridCol w:w="1564"/>
        <w:gridCol w:w="478"/>
        <w:gridCol w:w="738"/>
        <w:gridCol w:w="738"/>
        <w:gridCol w:w="738"/>
        <w:gridCol w:w="738"/>
        <w:gridCol w:w="847"/>
      </w:tblGrid>
      <w:tr w:rsidR="00E031BF" w:rsidRPr="00254A1E" w:rsidTr="009964E3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8817B1" w:rsidP="00C272F5">
            <w:pPr>
              <w:rPr>
                <w:bCs/>
                <w:sz w:val="24"/>
                <w:szCs w:val="24"/>
              </w:rPr>
            </w:pPr>
            <w:r w:rsidRPr="00254A1E">
              <w:rPr>
                <w:b/>
                <w:bCs/>
                <w:sz w:val="24"/>
                <w:szCs w:val="24"/>
              </w:rPr>
              <w:t>Семестр 8</w:t>
            </w:r>
          </w:p>
        </w:tc>
      </w:tr>
      <w:tr w:rsidR="00E031BF" w:rsidRPr="00254A1E" w:rsidTr="00A173C9">
        <w:trPr>
          <w:trHeight w:val="510"/>
          <w:jc w:val="center"/>
        </w:trPr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Лаб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Пр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Всего</w:t>
            </w:r>
          </w:p>
        </w:tc>
      </w:tr>
      <w:tr w:rsidR="00E031BF" w:rsidRPr="00254A1E" w:rsidTr="00A173C9">
        <w:trPr>
          <w:trHeight w:val="57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Раздел I. </w:t>
            </w:r>
            <w:r w:rsidRPr="00254A1E">
              <w:rPr>
                <w:bCs/>
                <w:sz w:val="24"/>
                <w:szCs w:val="24"/>
                <w:shd w:val="clear" w:color="auto" w:fill="FFFFFF"/>
              </w:rPr>
              <w:t>Теоретические основы делопроизводства.</w:t>
            </w:r>
          </w:p>
        </w:tc>
      </w:tr>
      <w:tr w:rsidR="00E031BF" w:rsidRPr="00254A1E" w:rsidTr="00A173C9">
        <w:trPr>
          <w:trHeight w:val="334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№1. Введение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4</w:t>
            </w:r>
          </w:p>
        </w:tc>
      </w:tr>
      <w:tr w:rsidR="00E031BF" w:rsidRPr="00254A1E" w:rsidTr="00A173C9">
        <w:trPr>
          <w:trHeight w:val="547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295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№2.  Кадровые документы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7</w:t>
            </w:r>
          </w:p>
        </w:tc>
      </w:tr>
      <w:tr w:rsidR="00E031BF" w:rsidRPr="00254A1E" w:rsidTr="00A173C9">
        <w:trPr>
          <w:trHeight w:val="53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475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Раздел II.   </w:t>
            </w:r>
            <w:r w:rsidRPr="00254A1E">
              <w:rPr>
                <w:bCs/>
                <w:sz w:val="24"/>
                <w:szCs w:val="24"/>
                <w:shd w:val="clear" w:color="auto" w:fill="FFFFFF"/>
              </w:rPr>
              <w:t>Работа с документами.</w:t>
            </w:r>
          </w:p>
        </w:tc>
      </w:tr>
      <w:tr w:rsidR="00E031BF" w:rsidRPr="00254A1E" w:rsidTr="00A173C9">
        <w:trPr>
          <w:trHeight w:val="53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№3.   Технология учета и хранения кадровой документации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E031BF" w:rsidRPr="00254A1E" w:rsidTr="00A173C9">
        <w:trPr>
          <w:trHeight w:val="64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42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№4. Требования к составлению и оформлению документов управления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5</w:t>
            </w:r>
          </w:p>
        </w:tc>
      </w:tr>
      <w:tr w:rsidR="00E031BF" w:rsidRPr="00254A1E" w:rsidTr="00A173C9">
        <w:trPr>
          <w:trHeight w:val="666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54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№5. Основные документы управления персоналом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E031BF" w:rsidRPr="00254A1E" w:rsidTr="00A173C9">
        <w:trPr>
          <w:trHeight w:val="54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031BF" w:rsidRPr="00254A1E" w:rsidTr="00A173C9">
        <w:trPr>
          <w:trHeight w:val="41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№6 Номенклатур</w:t>
            </w:r>
            <w:r w:rsidR="00C272F5"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 xml:space="preserve"> дел.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5</w:t>
            </w:r>
          </w:p>
        </w:tc>
      </w:tr>
      <w:tr w:rsidR="00E031BF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38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№7. Нормативная и нормативно-справочная документация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E031BF" w:rsidRPr="00254A1E" w:rsidTr="00A173C9">
        <w:trPr>
          <w:trHeight w:val="59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518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Раздел III.   Документирование процесса движения кадров.</w:t>
            </w:r>
          </w:p>
        </w:tc>
      </w:tr>
      <w:tr w:rsidR="00E031BF" w:rsidRPr="00254A1E" w:rsidTr="00A173C9">
        <w:trPr>
          <w:trHeight w:val="54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lastRenderedPageBreak/>
              <w:t>Тема №8.  Электронный документ.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5</w:t>
            </w:r>
          </w:p>
        </w:tc>
      </w:tr>
      <w:tr w:rsidR="00E031BF" w:rsidRPr="00254A1E" w:rsidTr="00A173C9">
        <w:trPr>
          <w:trHeight w:val="62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     Тема №9. Организационно- правовая документация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E031BF" w:rsidRPr="00254A1E" w:rsidTr="00A173C9">
        <w:trPr>
          <w:trHeight w:val="61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396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Тема №10.   Документация по учету рабочего времени и расчетов с персоналом. 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9964E3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E031BF" w:rsidRPr="00254A1E" w:rsidTr="00A173C9">
        <w:trPr>
          <w:trHeight w:val="631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272F5" w:rsidRPr="00254A1E" w:rsidTr="00A173C9">
        <w:trPr>
          <w:trHeight w:val="49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11. Работа с исходящими документами.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C272F5" w:rsidRPr="00254A1E" w:rsidTr="00A173C9">
        <w:trPr>
          <w:trHeight w:val="56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272F5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68</w:t>
            </w:r>
          </w:p>
        </w:tc>
      </w:tr>
      <w:tr w:rsidR="00C272F5" w:rsidRPr="00254A1E" w:rsidTr="00A173C9">
        <w:trPr>
          <w:trHeight w:val="427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72F5" w:rsidRPr="00254A1E" w:rsidTr="00A173C9">
        <w:trPr>
          <w:trHeight w:val="551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564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4</w:t>
            </w:r>
          </w:p>
        </w:tc>
      </w:tr>
      <w:tr w:rsidR="00C272F5" w:rsidRPr="00254A1E" w:rsidTr="00A173C9">
        <w:trPr>
          <w:trHeight w:val="421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F17F42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Итого с </w:t>
            </w:r>
            <w:r w:rsidR="00F17F42">
              <w:rPr>
                <w:sz w:val="24"/>
                <w:szCs w:val="24"/>
              </w:rPr>
              <w:t>зачетом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243324" w:rsidRPr="00254A1E" w:rsidRDefault="00243324" w:rsidP="00C272F5">
      <w:pPr>
        <w:jc w:val="both"/>
        <w:rPr>
          <w:b/>
          <w:sz w:val="24"/>
          <w:szCs w:val="24"/>
        </w:rPr>
      </w:pPr>
    </w:p>
    <w:p w:rsidR="00243324" w:rsidRPr="00254A1E" w:rsidRDefault="00243324" w:rsidP="00C272F5">
      <w:pPr>
        <w:jc w:val="both"/>
        <w:rPr>
          <w:b/>
          <w:sz w:val="16"/>
          <w:szCs w:val="16"/>
        </w:rPr>
      </w:pPr>
    </w:p>
    <w:p w:rsidR="006B7E71" w:rsidRPr="00A173C9" w:rsidRDefault="006B7E71" w:rsidP="00C272F5">
      <w:pPr>
        <w:ind w:firstLine="709"/>
        <w:jc w:val="both"/>
        <w:rPr>
          <w:b/>
          <w:i/>
          <w:sz w:val="15"/>
          <w:szCs w:val="15"/>
        </w:rPr>
      </w:pPr>
      <w:r w:rsidRPr="00A173C9">
        <w:rPr>
          <w:b/>
          <w:i/>
          <w:sz w:val="15"/>
          <w:szCs w:val="15"/>
        </w:rPr>
        <w:t>* Примечания:</w:t>
      </w:r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r w:rsidRPr="00A173C9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173C9">
        <w:rPr>
          <w:b/>
          <w:sz w:val="15"/>
          <w:szCs w:val="15"/>
        </w:rPr>
        <w:t>«</w:t>
      </w:r>
      <w:r w:rsidRPr="00A173C9">
        <w:rPr>
          <w:sz w:val="15"/>
          <w:szCs w:val="15"/>
        </w:rPr>
        <w:t>Кадровое делопроизводство</w:t>
      </w:r>
      <w:r w:rsidRPr="00A173C9">
        <w:rPr>
          <w:b/>
          <w:sz w:val="15"/>
          <w:szCs w:val="15"/>
        </w:rPr>
        <w:t>»</w:t>
      </w:r>
      <w:r w:rsidRPr="00A173C9">
        <w:rPr>
          <w:sz w:val="15"/>
          <w:szCs w:val="15"/>
        </w:rPr>
        <w:t xml:space="preserve"> согласно требованиям </w:t>
      </w:r>
      <w:r w:rsidRPr="00A173C9">
        <w:rPr>
          <w:b/>
          <w:sz w:val="15"/>
          <w:szCs w:val="15"/>
        </w:rPr>
        <w:t>частей 3-5 статьи 13, статьи 30, пункта 3 части 1 статьи 34</w:t>
      </w:r>
      <w:r w:rsidRPr="00A173C9">
        <w:rPr>
          <w:sz w:val="15"/>
          <w:szCs w:val="15"/>
        </w:rPr>
        <w:t xml:space="preserve"> 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r w:rsidRPr="00A173C9">
        <w:rPr>
          <w:b/>
          <w:sz w:val="15"/>
          <w:szCs w:val="15"/>
        </w:rPr>
        <w:t>пунктов 16, 38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r w:rsidR="00B02569" w:rsidRPr="00A173C9">
        <w:rPr>
          <w:sz w:val="15"/>
          <w:szCs w:val="15"/>
        </w:rPr>
        <w:t>работу обучающихся</w:t>
      </w:r>
      <w:r w:rsidRPr="00A173C9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r w:rsidR="00B02569" w:rsidRPr="00A173C9">
        <w:rPr>
          <w:sz w:val="15"/>
          <w:szCs w:val="15"/>
        </w:rPr>
        <w:t>в соответствии</w:t>
      </w:r>
      <w:r w:rsidRPr="00A173C9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r w:rsidRPr="00A173C9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73C9">
        <w:rPr>
          <w:b/>
          <w:sz w:val="15"/>
          <w:szCs w:val="15"/>
        </w:rPr>
        <w:t>статьи 79</w:t>
      </w:r>
      <w:r w:rsidRPr="00A173C9">
        <w:rPr>
          <w:sz w:val="15"/>
          <w:szCs w:val="15"/>
        </w:rPr>
        <w:t xml:space="preserve"> 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r w:rsidRPr="00A173C9">
        <w:rPr>
          <w:b/>
          <w:sz w:val="15"/>
          <w:szCs w:val="15"/>
        </w:rPr>
        <w:t>раздела III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73C9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A173C9">
        <w:rPr>
          <w:sz w:val="15"/>
          <w:szCs w:val="15"/>
        </w:rPr>
        <w:t>).</w:t>
      </w:r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r w:rsidRPr="00A173C9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A173C9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A173C9">
        <w:rPr>
          <w:sz w:val="15"/>
          <w:szCs w:val="15"/>
        </w:rPr>
        <w:t xml:space="preserve">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r w:rsidRPr="00A173C9">
        <w:rPr>
          <w:b/>
          <w:sz w:val="15"/>
          <w:szCs w:val="15"/>
        </w:rPr>
        <w:t>пункта 20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sz w:val="15"/>
          <w:szCs w:val="15"/>
        </w:rPr>
        <w:t>образовательная организация устанавливает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73C9">
        <w:rPr>
          <w:b/>
          <w:sz w:val="15"/>
          <w:szCs w:val="15"/>
        </w:rPr>
        <w:t>частью 5 статьи 5</w:t>
      </w:r>
      <w:r w:rsidRPr="00A173C9">
        <w:rPr>
          <w:sz w:val="15"/>
          <w:szCs w:val="15"/>
        </w:rPr>
        <w:t xml:space="preserve"> Федерального закона </w:t>
      </w:r>
      <w:r w:rsidRPr="00A173C9">
        <w:rPr>
          <w:b/>
          <w:sz w:val="15"/>
          <w:szCs w:val="15"/>
        </w:rPr>
        <w:t>от 05.05.2014 № 84-ФЗ</w:t>
      </w:r>
      <w:r w:rsidRPr="00A173C9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</w:t>
      </w:r>
      <w:r w:rsidRPr="00A173C9">
        <w:rPr>
          <w:sz w:val="15"/>
          <w:szCs w:val="15"/>
        </w:rPr>
        <w:lastRenderedPageBreak/>
        <w:t>ющегося).</w:t>
      </w:r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r w:rsidRPr="00A173C9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b/>
          <w:sz w:val="15"/>
          <w:szCs w:val="15"/>
        </w:rPr>
        <w:t>пункта 9 части 1 статьи 33, части 3 статьи 34</w:t>
      </w:r>
      <w:r w:rsidRPr="00A173C9">
        <w:rPr>
          <w:sz w:val="15"/>
          <w:szCs w:val="15"/>
        </w:rPr>
        <w:t xml:space="preserve"> 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r w:rsidRPr="00A173C9">
        <w:rPr>
          <w:b/>
          <w:sz w:val="15"/>
          <w:szCs w:val="15"/>
        </w:rPr>
        <w:t>пункта 43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sz w:val="15"/>
          <w:szCs w:val="15"/>
        </w:rPr>
        <w:t>образовательная организация устанавливает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sz w:val="15"/>
          <w:szCs w:val="15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254A1E" w:rsidRDefault="007F4B97" w:rsidP="00C272F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54A1E" w:rsidRDefault="007F4B97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5.</w:t>
      </w:r>
      <w:r w:rsidR="00114770" w:rsidRPr="00254A1E">
        <w:rPr>
          <w:b/>
          <w:sz w:val="24"/>
          <w:szCs w:val="24"/>
        </w:rPr>
        <w:t>3</w:t>
      </w:r>
      <w:r w:rsidRPr="00254A1E">
        <w:rPr>
          <w:b/>
          <w:sz w:val="24"/>
          <w:szCs w:val="24"/>
        </w:rPr>
        <w:t xml:space="preserve"> Содержание дисциплины</w:t>
      </w:r>
    </w:p>
    <w:p w:rsidR="00B02569" w:rsidRDefault="00B02569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72495" w:rsidRPr="00B02569" w:rsidRDefault="00B02569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02569">
        <w:rPr>
          <w:b/>
          <w:sz w:val="24"/>
          <w:szCs w:val="24"/>
        </w:rPr>
        <w:t xml:space="preserve">Раздел I. </w:t>
      </w:r>
      <w:r w:rsidRPr="00B02569">
        <w:rPr>
          <w:b/>
          <w:bCs/>
          <w:sz w:val="24"/>
          <w:szCs w:val="24"/>
          <w:shd w:val="clear" w:color="auto" w:fill="FFFFFF"/>
        </w:rPr>
        <w:t>Теоретические основы делопроизводства.</w:t>
      </w:r>
    </w:p>
    <w:p w:rsidR="003A71E4" w:rsidRPr="00254A1E" w:rsidRDefault="003A71E4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</w:t>
      </w:r>
      <w:r w:rsidR="00705FB5" w:rsidRPr="00254A1E">
        <w:rPr>
          <w:b/>
          <w:sz w:val="24"/>
          <w:szCs w:val="24"/>
        </w:rPr>
        <w:t xml:space="preserve"> </w:t>
      </w:r>
      <w:r w:rsidRPr="00254A1E">
        <w:rPr>
          <w:b/>
          <w:sz w:val="24"/>
          <w:szCs w:val="24"/>
        </w:rPr>
        <w:t>1. Введение.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Цели и задачи курса. Место кадровой службы в системе управления персоналом. Задачи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кадровой службы в документационном обеспечении управления персоналом. Понятие кадрового делопроизводства.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Место курса среди других дисциплин. Виды занятий и формы отчетности. Основная и дополнительная литература.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b/>
          <w:sz w:val="24"/>
          <w:szCs w:val="24"/>
        </w:rPr>
        <w:t>Тема №2.  Кадровые документы</w:t>
      </w:r>
      <w:r w:rsidRPr="00254A1E">
        <w:rPr>
          <w:sz w:val="24"/>
          <w:szCs w:val="24"/>
        </w:rPr>
        <w:t>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Общий состав и виды кадровых документов.  Система учета кадровых документов.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Роль кадровых документов ив решении задач по управлению персоналом.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Основные документы по личному составу, регулирующие взаимоотношения предприятий с работниками.</w:t>
      </w:r>
    </w:p>
    <w:p w:rsidR="00B02569" w:rsidRDefault="00B02569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02569" w:rsidRPr="00B02569" w:rsidRDefault="00B02569" w:rsidP="00C272F5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B02569">
        <w:rPr>
          <w:b/>
          <w:sz w:val="24"/>
          <w:szCs w:val="24"/>
        </w:rPr>
        <w:t xml:space="preserve">Раздел II.   </w:t>
      </w:r>
      <w:r w:rsidRPr="00B02569">
        <w:rPr>
          <w:b/>
          <w:bCs/>
          <w:sz w:val="24"/>
          <w:szCs w:val="24"/>
          <w:shd w:val="clear" w:color="auto" w:fill="FFFFFF"/>
        </w:rPr>
        <w:t>Работа с документами.</w:t>
      </w:r>
    </w:p>
    <w:p w:rsidR="00D72495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№3.   Технология учета и хранения кадровой документации</w:t>
      </w:r>
      <w:r w:rsidR="00D72495" w:rsidRPr="00254A1E">
        <w:rPr>
          <w:b/>
          <w:sz w:val="24"/>
          <w:szCs w:val="24"/>
        </w:rPr>
        <w:t xml:space="preserve">. </w:t>
      </w:r>
    </w:p>
    <w:p w:rsidR="00D72495" w:rsidRPr="00254A1E" w:rsidRDefault="006B7E71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Организация работы с документами. Документооборот </w:t>
      </w:r>
      <w:r w:rsidR="000413CD" w:rsidRPr="00254A1E">
        <w:rPr>
          <w:sz w:val="24"/>
          <w:szCs w:val="24"/>
        </w:rPr>
        <w:t>Подготовка кадровых документов к архивному хранению. Передача дел на архивное хранение.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№4. Требования к составлению и оформлению документов управления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Общие требования к составлению и оформлению документов управления.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Понятие документирования. Унификация и стандартизация управленческих документов. Правила оформления управленческих документов.</w:t>
      </w:r>
    </w:p>
    <w:p w:rsidR="00D72495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Требования к содержанию, структуре и стилю управленческих документов</w:t>
      </w:r>
    </w:p>
    <w:p w:rsidR="00D72495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№5. Основные документы управления персоналом.</w:t>
      </w:r>
      <w:r w:rsidR="00D72495" w:rsidRPr="00254A1E">
        <w:rPr>
          <w:b/>
          <w:sz w:val="24"/>
          <w:szCs w:val="24"/>
        </w:rPr>
        <w:t xml:space="preserve"> </w:t>
      </w:r>
    </w:p>
    <w:p w:rsidR="00D72495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Основные документы по личному составу, регулирующие взаимоотношения предприятий с работниками Требования к разработке и оформлению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№6 Номенклатур</w:t>
      </w:r>
      <w:r w:rsidR="00C272F5" w:rsidRPr="00254A1E">
        <w:rPr>
          <w:b/>
          <w:sz w:val="24"/>
          <w:szCs w:val="24"/>
        </w:rPr>
        <w:t>а</w:t>
      </w:r>
      <w:r w:rsidRPr="00254A1E">
        <w:rPr>
          <w:b/>
          <w:sz w:val="24"/>
          <w:szCs w:val="24"/>
        </w:rPr>
        <w:t xml:space="preserve"> дел.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Номенклатура дел: задачи, форма и содержание, Формирование дел. 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Структура кадровой информационно-документационной системы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№7. Нормативная и нормативно-справочная документация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Нормативно-методические материалы, регламентирующие работу с кадровыми документами.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Организационно-распорядительная документация, используемая в деятельности кадровых служб.</w:t>
      </w:r>
    </w:p>
    <w:p w:rsidR="00B02569" w:rsidRDefault="00B02569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02569" w:rsidRPr="00B02569" w:rsidRDefault="00B02569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02569">
        <w:rPr>
          <w:b/>
          <w:sz w:val="24"/>
          <w:szCs w:val="24"/>
        </w:rPr>
        <w:t>Раздел III.   Документирование процесса движения кадров.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№8.  Электронный документ.</w:t>
      </w:r>
    </w:p>
    <w:p w:rsidR="00F40148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Понятие электронного документа. Автоматизация создания документов. Техника создания электронных документов.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№9. Организационно- правовая документация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lastRenderedPageBreak/>
        <w:t xml:space="preserve">Документы, содержащие правила, положения, нормы, устанавливающие статус предприятия, его компетенцию, структуру, штатную численность и должностной состав. </w:t>
      </w:r>
    </w:p>
    <w:p w:rsidR="007E575C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Организационно-правовые документы определяющие функциональное содержание деятельности предприятия в целом, его структурных подразделений, работников, их права, обязанности, ответственность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№10.   Документация по учету рабочего времени и расчетов с персоналом</w:t>
      </w:r>
    </w:p>
    <w:p w:rsidR="007E575C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Формы первичных учетных документов по учету рабочего времени и расчетов с персоналом по оплате труда</w:t>
      </w:r>
      <w:r w:rsidR="007E575C" w:rsidRPr="00254A1E">
        <w:rPr>
          <w:sz w:val="24"/>
          <w:szCs w:val="24"/>
        </w:rPr>
        <w:t>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b/>
          <w:sz w:val="24"/>
          <w:szCs w:val="24"/>
        </w:rPr>
        <w:t>Тема 11. Работа с исходящими документами</w:t>
      </w:r>
      <w:r w:rsidRPr="00254A1E">
        <w:rPr>
          <w:sz w:val="24"/>
          <w:szCs w:val="24"/>
        </w:rPr>
        <w:t xml:space="preserve"> 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Виды исходящих документов.  Порядок работы с исходящими документами.  </w:t>
      </w:r>
      <w:bookmarkStart w:id="0" w:name="910"/>
      <w:r w:rsidRPr="00254A1E">
        <w:rPr>
          <w:sz w:val="24"/>
          <w:szCs w:val="24"/>
        </w:rPr>
        <w:t>Обработка исходящих документов</w:t>
      </w:r>
      <w:bookmarkEnd w:id="0"/>
      <w:r w:rsidRPr="00254A1E">
        <w:rPr>
          <w:sz w:val="24"/>
          <w:szCs w:val="24"/>
        </w:rPr>
        <w:t>.</w:t>
      </w:r>
    </w:p>
    <w:p w:rsidR="007E575C" w:rsidRPr="00254A1E" w:rsidRDefault="007E575C" w:rsidP="00C272F5">
      <w:pPr>
        <w:tabs>
          <w:tab w:val="left" w:pos="900"/>
        </w:tabs>
        <w:ind w:firstLine="709"/>
        <w:jc w:val="both"/>
        <w:rPr>
          <w:bCs/>
        </w:rPr>
      </w:pPr>
    </w:p>
    <w:p w:rsidR="007E575C" w:rsidRPr="00254A1E" w:rsidRDefault="007E575C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254A1E" w:rsidRDefault="00F803A3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54A1E" w:rsidRDefault="003A57B5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12053" w:rsidRPr="00254A1E">
        <w:rPr>
          <w:rFonts w:ascii="Times New Roman" w:hAnsi="Times New Roman"/>
          <w:sz w:val="24"/>
          <w:szCs w:val="24"/>
        </w:rPr>
        <w:t>Кадровое делопроизводство</w:t>
      </w:r>
      <w:r w:rsidRPr="00254A1E">
        <w:rPr>
          <w:rFonts w:ascii="Times New Roman" w:hAnsi="Times New Roman"/>
          <w:sz w:val="24"/>
          <w:szCs w:val="24"/>
        </w:rPr>
        <w:t>»/</w:t>
      </w:r>
      <w:r w:rsidR="00516F43" w:rsidRPr="00254A1E">
        <w:rPr>
          <w:rFonts w:ascii="Times New Roman" w:hAnsi="Times New Roman"/>
          <w:sz w:val="24"/>
          <w:szCs w:val="24"/>
        </w:rPr>
        <w:t xml:space="preserve"> </w:t>
      </w:r>
      <w:r w:rsidR="008817B1" w:rsidRPr="00254A1E">
        <w:rPr>
          <w:rFonts w:ascii="Times New Roman" w:hAnsi="Times New Roman"/>
          <w:sz w:val="24"/>
          <w:szCs w:val="24"/>
        </w:rPr>
        <w:t>Ю.В. Шляпина</w:t>
      </w:r>
      <w:r w:rsidRPr="00254A1E">
        <w:rPr>
          <w:rFonts w:ascii="Times New Roman" w:hAnsi="Times New Roman"/>
          <w:sz w:val="24"/>
          <w:szCs w:val="24"/>
        </w:rPr>
        <w:t xml:space="preserve">. </w:t>
      </w:r>
      <w:r w:rsidR="00920199" w:rsidRPr="00254A1E">
        <w:rPr>
          <w:rFonts w:ascii="Times New Roman" w:hAnsi="Times New Roman"/>
          <w:sz w:val="24"/>
          <w:szCs w:val="24"/>
        </w:rPr>
        <w:t xml:space="preserve">– Омск: </w:t>
      </w:r>
      <w:r w:rsidRPr="00254A1E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9A79EC" w:rsidRPr="00254A1E">
        <w:rPr>
          <w:rFonts w:ascii="Times New Roman" w:hAnsi="Times New Roman"/>
          <w:sz w:val="24"/>
          <w:szCs w:val="24"/>
        </w:rPr>
        <w:t>мии, 2018</w:t>
      </w:r>
      <w:r w:rsidR="006A6A1C" w:rsidRPr="00254A1E">
        <w:rPr>
          <w:rFonts w:ascii="Times New Roman" w:hAnsi="Times New Roman"/>
          <w:sz w:val="24"/>
          <w:szCs w:val="24"/>
        </w:rPr>
        <w:t>.</w:t>
      </w:r>
    </w:p>
    <w:p w:rsidR="006B7E71" w:rsidRPr="00254A1E" w:rsidRDefault="006B7E71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6A6A1C" w:rsidRPr="00254A1E" w:rsidRDefault="006A6A1C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ОмГА от 28.08.2016 (протокол заседания № 1), утвержденное приказом ректора от 01.09.2016 № 43в</w:t>
      </w:r>
    </w:p>
    <w:p w:rsidR="006B7E71" w:rsidRPr="00254A1E" w:rsidRDefault="006B7E71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FD6763" w:rsidRPr="00254A1E" w:rsidRDefault="00FD6763" w:rsidP="00C272F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54A1E" w:rsidRDefault="00C272F5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7</w:t>
      </w:r>
      <w:r w:rsidR="007F4B97" w:rsidRPr="00254A1E">
        <w:rPr>
          <w:b/>
          <w:sz w:val="24"/>
          <w:szCs w:val="24"/>
        </w:rPr>
        <w:t>.</w:t>
      </w:r>
      <w:r w:rsidR="007865CB" w:rsidRPr="00254A1E">
        <w:rPr>
          <w:b/>
          <w:sz w:val="24"/>
          <w:szCs w:val="24"/>
        </w:rPr>
        <w:t xml:space="preserve"> </w:t>
      </w:r>
      <w:r w:rsidR="00785842" w:rsidRPr="00254A1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54A1E" w:rsidRDefault="00705814" w:rsidP="00C272F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54A1E">
        <w:rPr>
          <w:b/>
          <w:bCs/>
          <w:i/>
          <w:sz w:val="24"/>
          <w:szCs w:val="24"/>
        </w:rPr>
        <w:t>Основная</w:t>
      </w:r>
      <w:r w:rsidR="00705FB5" w:rsidRPr="00254A1E">
        <w:rPr>
          <w:b/>
          <w:bCs/>
          <w:i/>
          <w:sz w:val="24"/>
          <w:szCs w:val="24"/>
        </w:rPr>
        <w:t>:</w:t>
      </w:r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254A1E">
        <w:rPr>
          <w:sz w:val="24"/>
          <w:szCs w:val="24"/>
          <w:shd w:val="clear" w:color="auto" w:fill="FCFCFC"/>
        </w:rPr>
        <w:t xml:space="preserve">Глухова О.В. Документационное обеспечение управления [Электронный ресурс]: курс лекций/ Глухова О.В.— Электрон. текстовые данные.— Волгоград: Волгоградский институт бизнеса, Вузовское образование, 2013.— 72 c.— Режим доступа: </w:t>
      </w:r>
      <w:hyperlink r:id="rId7" w:history="1">
        <w:r w:rsidR="002A2BAD">
          <w:rPr>
            <w:rStyle w:val="a8"/>
            <w:sz w:val="24"/>
            <w:szCs w:val="24"/>
            <w:shd w:val="clear" w:color="auto" w:fill="FCFCFC"/>
          </w:rPr>
          <w:t>http://www.iprbookshop.ru/19177.html.</w:t>
        </w:r>
      </w:hyperlink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254A1E">
        <w:rPr>
          <w:sz w:val="24"/>
          <w:szCs w:val="24"/>
          <w:shd w:val="clear" w:color="auto" w:fill="FCFCFC"/>
        </w:rPr>
        <w:t>Кузнецов, И. Н. Документационное обеспечение управления персоналом : учебник и практикум для прикладного бакалавриата / И. Н. Кузнецов. — М. : Издате</w:t>
      </w:r>
      <w:r w:rsidR="009B445E" w:rsidRPr="00254A1E">
        <w:rPr>
          <w:sz w:val="24"/>
          <w:szCs w:val="24"/>
          <w:shd w:val="clear" w:color="auto" w:fill="FCFCFC"/>
        </w:rPr>
        <w:t xml:space="preserve">льство Юрайт, 2017. — 520 с. — Режим доступа: </w:t>
      </w:r>
      <w:hyperlink r:id="rId8" w:history="1">
        <w:r w:rsidR="002A2BAD">
          <w:rPr>
            <w:rStyle w:val="a8"/>
            <w:sz w:val="24"/>
            <w:szCs w:val="24"/>
            <w:shd w:val="clear" w:color="auto" w:fill="FCFCFC"/>
          </w:rPr>
          <w:t>https://biblio-online.ru/book/BDE14AC8-BFC6-4C18-BBDF-AD06E453A417</w:t>
        </w:r>
      </w:hyperlink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254A1E">
        <w:rPr>
          <w:sz w:val="24"/>
          <w:szCs w:val="24"/>
          <w:shd w:val="clear" w:color="auto" w:fill="FCFCFC"/>
        </w:rPr>
        <w:t xml:space="preserve">Кузнецова И.В. Документационное обеспечение управления персоналом [Электронный ресурс]: учебное пособие для бакалавров/ Кузнецова И.В., Хачатрян Г.А.— Электрон. текстовые данные.— М.: Дашков и К, Ай Пи Эр Медиа, 2017.— 220 c.— Режим доступа: </w:t>
      </w:r>
      <w:hyperlink r:id="rId9" w:history="1">
        <w:r w:rsidR="002A2BAD">
          <w:rPr>
            <w:rStyle w:val="a8"/>
            <w:sz w:val="24"/>
            <w:szCs w:val="24"/>
            <w:shd w:val="clear" w:color="auto" w:fill="FCFCFC"/>
          </w:rPr>
          <w:t>http://www.iprbookshop.ru/57135.html..</w:t>
        </w:r>
      </w:hyperlink>
      <w:r w:rsidRPr="00254A1E">
        <w:rPr>
          <w:sz w:val="24"/>
          <w:szCs w:val="24"/>
          <w:shd w:val="clear" w:color="auto" w:fill="FCFCFC"/>
        </w:rPr>
        <w:t>.</w:t>
      </w:r>
    </w:p>
    <w:p w:rsidR="006B7E71" w:rsidRPr="00254A1E" w:rsidRDefault="006B7E71" w:rsidP="00C272F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D2CC7" w:rsidRPr="00254A1E" w:rsidRDefault="009D2CC7" w:rsidP="00C272F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54A1E">
        <w:rPr>
          <w:b/>
          <w:bCs/>
          <w:i/>
          <w:sz w:val="24"/>
          <w:szCs w:val="24"/>
        </w:rPr>
        <w:t>Дополнительная:</w:t>
      </w:r>
    </w:p>
    <w:p w:rsidR="009D2CC7" w:rsidRDefault="00B02569" w:rsidP="00323F2A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323F2A">
        <w:rPr>
          <w:iCs/>
          <w:sz w:val="24"/>
          <w:szCs w:val="24"/>
          <w:shd w:val="clear" w:color="auto" w:fill="FFFFFF"/>
        </w:rPr>
        <w:lastRenderedPageBreak/>
        <w:t>Казакевич, Т. А. </w:t>
      </w:r>
      <w:r w:rsidRPr="00323F2A">
        <w:rPr>
          <w:sz w:val="24"/>
          <w:szCs w:val="24"/>
          <w:shd w:val="clear" w:color="auto" w:fill="FFFFFF"/>
        </w:rPr>
        <w:t>Документоведение. Документационный сервис : учебник и практикум для прикладного бакалавриата / Т. А. Казакевич, А. И. Ткалич. — 2-е изд., испр. и доп. — М. : Издательство Юрайт, 2018. — 177 с. —</w:t>
      </w:r>
      <w:r w:rsidR="00323F2A">
        <w:rPr>
          <w:sz w:val="24"/>
          <w:szCs w:val="24"/>
          <w:shd w:val="clear" w:color="auto" w:fill="FFFFFF"/>
        </w:rPr>
        <w:t xml:space="preserve"> </w:t>
      </w:r>
      <w:r w:rsidR="009D2CC7" w:rsidRPr="00254A1E">
        <w:rPr>
          <w:sz w:val="24"/>
          <w:szCs w:val="24"/>
          <w:shd w:val="clear" w:color="auto" w:fill="FCFCFC"/>
        </w:rPr>
        <w:t xml:space="preserve">Режим доступа: </w:t>
      </w:r>
      <w:hyperlink r:id="rId10" w:history="1">
        <w:r w:rsidR="002A2BAD">
          <w:rPr>
            <w:rStyle w:val="a8"/>
            <w:sz w:val="24"/>
            <w:szCs w:val="24"/>
            <w:shd w:val="clear" w:color="auto" w:fill="FCFCFC"/>
          </w:rPr>
          <w:t>https://biblio-online.ru/book/dokumentovedenie-dokumentacionnyy-servis-411457</w:t>
        </w:r>
      </w:hyperlink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254A1E">
        <w:rPr>
          <w:sz w:val="24"/>
          <w:szCs w:val="24"/>
          <w:shd w:val="clear" w:color="auto" w:fill="FCFCFC"/>
        </w:rPr>
        <w:t xml:space="preserve">Конфиденциальное делопроизводство и защищенный электронный документооборот [Электронный ресурс]: учебник/ Н.Н. Куняев [и др.].— Электрон. текстовые данные.— М.: Логос, 2013.— 452 c.— Режим доступа: </w:t>
      </w:r>
      <w:hyperlink r:id="rId11" w:history="1">
        <w:r w:rsidR="002A2BAD">
          <w:rPr>
            <w:rStyle w:val="a8"/>
            <w:sz w:val="24"/>
            <w:szCs w:val="24"/>
            <w:shd w:val="clear" w:color="auto" w:fill="FCFCFC"/>
          </w:rPr>
          <w:t>http://www.iprbookshop.ru/9083</w:t>
        </w:r>
      </w:hyperlink>
      <w:r w:rsidRPr="00254A1E">
        <w:rPr>
          <w:sz w:val="24"/>
          <w:szCs w:val="24"/>
          <w:shd w:val="clear" w:color="auto" w:fill="FCFCFC"/>
        </w:rPr>
        <w:t xml:space="preserve"> </w:t>
      </w:r>
    </w:p>
    <w:p w:rsidR="00617947" w:rsidRPr="00254A1E" w:rsidRDefault="0061794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254A1E">
        <w:rPr>
          <w:sz w:val="24"/>
          <w:szCs w:val="24"/>
          <w:shd w:val="clear" w:color="auto" w:fill="FCFCFC"/>
        </w:rPr>
        <w:t xml:space="preserve">Симонян Р.Я. Документационное обеспечение системы управления организацией [Электронный ресурс]: учебное пособие/ Симонян Р.Я.— Электрон. текстовые данные.— Саратов: Ай Пи Эр Медиа, 2018.— 180 c.— Режим доступа: </w:t>
      </w:r>
      <w:hyperlink r:id="rId12" w:history="1">
        <w:r w:rsidR="002A2BAD">
          <w:rPr>
            <w:rStyle w:val="a8"/>
            <w:sz w:val="24"/>
            <w:szCs w:val="24"/>
            <w:shd w:val="clear" w:color="auto" w:fill="FCFCFC"/>
          </w:rPr>
          <w:t>http://www.iprbookshop.ru/72458.html.</w:t>
        </w:r>
      </w:hyperlink>
    </w:p>
    <w:p w:rsidR="00144C40" w:rsidRPr="00254A1E" w:rsidRDefault="00144C40" w:rsidP="00C272F5">
      <w:pPr>
        <w:ind w:firstLine="709"/>
        <w:jc w:val="both"/>
        <w:rPr>
          <w:b/>
          <w:sz w:val="24"/>
          <w:szCs w:val="24"/>
        </w:rPr>
      </w:pPr>
    </w:p>
    <w:p w:rsidR="00777B09" w:rsidRPr="00254A1E" w:rsidRDefault="00C272F5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8</w:t>
      </w:r>
      <w:r w:rsidR="007F4B97" w:rsidRPr="00254A1E">
        <w:rPr>
          <w:b/>
          <w:sz w:val="24"/>
          <w:szCs w:val="24"/>
        </w:rPr>
        <w:t>.</w:t>
      </w:r>
      <w:r w:rsidR="00777B09" w:rsidRPr="00254A1E">
        <w:rPr>
          <w:b/>
          <w:sz w:val="24"/>
          <w:szCs w:val="24"/>
        </w:rPr>
        <w:t xml:space="preserve"> </w:t>
      </w:r>
      <w:r w:rsidR="007F4B97" w:rsidRPr="00254A1E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ЭБС </w:t>
      </w:r>
      <w:r w:rsidRPr="00254A1E">
        <w:rPr>
          <w:rFonts w:ascii="Times New Roman" w:hAnsi="Times New Roman"/>
          <w:sz w:val="24"/>
          <w:szCs w:val="24"/>
          <w:lang w:val="en-US"/>
        </w:rPr>
        <w:t>IPRBooks</w:t>
      </w:r>
      <w:r w:rsidRPr="00254A1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E377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A2BA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54A1E" w:rsidRDefault="007F4B97" w:rsidP="00C272F5">
      <w:pPr>
        <w:ind w:firstLine="709"/>
        <w:jc w:val="both"/>
        <w:rPr>
          <w:rFonts w:eastAsia="Calibri"/>
          <w:sz w:val="24"/>
          <w:szCs w:val="24"/>
        </w:rPr>
      </w:pPr>
      <w:r w:rsidRPr="00254A1E">
        <w:rPr>
          <w:sz w:val="24"/>
          <w:szCs w:val="24"/>
        </w:rPr>
        <w:t xml:space="preserve">Каждый обучающийся </w:t>
      </w:r>
      <w:r w:rsidR="00777B09" w:rsidRPr="00254A1E">
        <w:rPr>
          <w:sz w:val="24"/>
          <w:szCs w:val="24"/>
        </w:rPr>
        <w:t>Омской гуманитарной академии</w:t>
      </w:r>
      <w:r w:rsidRPr="00254A1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 xml:space="preserve">информационно-образовательной среде </w:t>
      </w:r>
      <w:r w:rsidR="00777B09" w:rsidRPr="00254A1E">
        <w:rPr>
          <w:sz w:val="24"/>
          <w:szCs w:val="24"/>
        </w:rPr>
        <w:t>Академии</w:t>
      </w:r>
      <w:r w:rsidRPr="00254A1E">
        <w:rPr>
          <w:sz w:val="24"/>
          <w:szCs w:val="24"/>
        </w:rPr>
        <w:t>. Электронно-библиотечная система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организации, так и вне ее.</w:t>
      </w:r>
    </w:p>
    <w:p w:rsidR="007F4B97" w:rsidRPr="00254A1E" w:rsidRDefault="007F4B97" w:rsidP="00C272F5">
      <w:pPr>
        <w:ind w:firstLine="709"/>
        <w:jc w:val="both"/>
        <w:rPr>
          <w:rFonts w:eastAsia="Calibri"/>
          <w:sz w:val="24"/>
          <w:szCs w:val="24"/>
        </w:rPr>
      </w:pPr>
      <w:r w:rsidRPr="00254A1E">
        <w:rPr>
          <w:sz w:val="24"/>
          <w:szCs w:val="24"/>
        </w:rPr>
        <w:t>Электронная информационно-образовательная среда</w:t>
      </w:r>
      <w:r w:rsidR="005C20F0" w:rsidRPr="00254A1E">
        <w:rPr>
          <w:sz w:val="24"/>
          <w:szCs w:val="24"/>
        </w:rPr>
        <w:t xml:space="preserve"> </w:t>
      </w:r>
      <w:r w:rsidR="00777B09" w:rsidRPr="00254A1E">
        <w:rPr>
          <w:sz w:val="24"/>
          <w:szCs w:val="24"/>
        </w:rPr>
        <w:t>Академии</w:t>
      </w:r>
      <w:r w:rsidRPr="00254A1E">
        <w:rPr>
          <w:sz w:val="24"/>
          <w:szCs w:val="24"/>
        </w:rPr>
        <w:t xml:space="preserve"> обеспечивает: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указанным в рабочих программах;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и результатов освоения основной образовательной программы;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образовательных технологий;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lastRenderedPageBreak/>
        <w:t>образовательного процесса;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54A1E" w:rsidRDefault="007F4B97" w:rsidP="00C272F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54A1E" w:rsidRDefault="00C272F5" w:rsidP="00C272F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54A1E">
        <w:rPr>
          <w:rFonts w:eastAsia="Calibri"/>
          <w:b/>
          <w:sz w:val="24"/>
          <w:szCs w:val="24"/>
          <w:lang w:eastAsia="en-US"/>
        </w:rPr>
        <w:t>9</w:t>
      </w:r>
      <w:r w:rsidR="00EE165B" w:rsidRPr="00254A1E">
        <w:rPr>
          <w:rFonts w:eastAsia="Calibri"/>
          <w:b/>
          <w:sz w:val="24"/>
          <w:szCs w:val="24"/>
          <w:lang w:eastAsia="en-US"/>
        </w:rPr>
        <w:t>.</w:t>
      </w:r>
      <w:r w:rsidR="009528CA" w:rsidRPr="00254A1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54A1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54A1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Для того чтобы успешно о</w:t>
      </w:r>
      <w:r w:rsidR="004E4DB2" w:rsidRPr="00254A1E">
        <w:rPr>
          <w:sz w:val="24"/>
          <w:szCs w:val="24"/>
        </w:rPr>
        <w:t xml:space="preserve">своить </w:t>
      </w:r>
      <w:r w:rsidRPr="00254A1E">
        <w:rPr>
          <w:sz w:val="24"/>
          <w:szCs w:val="24"/>
        </w:rPr>
        <w:t>дисциплин</w:t>
      </w:r>
      <w:r w:rsidR="004E4DB2" w:rsidRPr="00254A1E">
        <w:rPr>
          <w:sz w:val="24"/>
          <w:szCs w:val="24"/>
        </w:rPr>
        <w:t>у</w:t>
      </w:r>
      <w:r w:rsidRPr="00254A1E">
        <w:rPr>
          <w:sz w:val="24"/>
          <w:szCs w:val="24"/>
        </w:rPr>
        <w:t xml:space="preserve"> </w:t>
      </w:r>
      <w:r w:rsidR="009528CA" w:rsidRPr="00254A1E">
        <w:rPr>
          <w:sz w:val="24"/>
          <w:szCs w:val="24"/>
        </w:rPr>
        <w:t>«</w:t>
      </w:r>
      <w:r w:rsidR="00C12053" w:rsidRPr="00254A1E">
        <w:rPr>
          <w:sz w:val="24"/>
          <w:szCs w:val="24"/>
        </w:rPr>
        <w:t>Кадровое делопроизводство</w:t>
      </w:r>
      <w:r w:rsidR="009528CA" w:rsidRPr="00254A1E">
        <w:rPr>
          <w:sz w:val="24"/>
          <w:szCs w:val="24"/>
        </w:rPr>
        <w:t>»</w:t>
      </w:r>
      <w:r w:rsidRPr="00254A1E">
        <w:rPr>
          <w:sz w:val="24"/>
          <w:szCs w:val="24"/>
        </w:rPr>
        <w:t xml:space="preserve"> обучающиеся должны выполнить следующие </w:t>
      </w:r>
      <w:r w:rsidR="004E4DB2" w:rsidRPr="00254A1E">
        <w:rPr>
          <w:sz w:val="24"/>
          <w:szCs w:val="24"/>
        </w:rPr>
        <w:t xml:space="preserve">методические </w:t>
      </w:r>
      <w:r w:rsidRPr="00254A1E">
        <w:rPr>
          <w:sz w:val="24"/>
          <w:szCs w:val="24"/>
        </w:rPr>
        <w:t>указания</w:t>
      </w:r>
      <w:r w:rsidR="004E4DB2" w:rsidRPr="00254A1E">
        <w:rPr>
          <w:sz w:val="24"/>
          <w:szCs w:val="24"/>
        </w:rPr>
        <w:t>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Методические указания для обучающихся по освоению дисциплины для подготовки к занятиям лекционного типа: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54A1E" w:rsidRDefault="007F4B97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54A1E">
        <w:rPr>
          <w:b/>
          <w:sz w:val="24"/>
          <w:szCs w:val="24"/>
        </w:rPr>
        <w:t xml:space="preserve">семинарского типа: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54A1E" w:rsidRDefault="007F4B97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54A1E">
        <w:rPr>
          <w:b/>
          <w:sz w:val="24"/>
          <w:szCs w:val="24"/>
        </w:rPr>
        <w:t>самостоятельной работы: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</w:t>
      </w:r>
      <w:r w:rsidRPr="00254A1E">
        <w:rPr>
          <w:sz w:val="24"/>
          <w:szCs w:val="24"/>
        </w:rPr>
        <w:lastRenderedPageBreak/>
        <w:t>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Следующим этапом работы</w:t>
      </w:r>
      <w:r w:rsidRPr="00254A1E">
        <w:rPr>
          <w:b/>
          <w:bCs/>
          <w:sz w:val="24"/>
          <w:szCs w:val="24"/>
        </w:rPr>
        <w:t xml:space="preserve"> </w:t>
      </w:r>
      <w:r w:rsidRPr="00254A1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54A1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b/>
          <w:bCs/>
          <w:sz w:val="24"/>
          <w:szCs w:val="24"/>
        </w:rPr>
        <w:t>Подготовка к промежуточной аттестации</w:t>
      </w:r>
      <w:r w:rsidRPr="00254A1E">
        <w:rPr>
          <w:bCs/>
          <w:sz w:val="24"/>
          <w:szCs w:val="24"/>
        </w:rPr>
        <w:t>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- внимательно прочитать рекомендованную литературу;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</w:p>
    <w:p w:rsidR="009528CA" w:rsidRPr="00254A1E" w:rsidRDefault="000875BF" w:rsidP="00C272F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54A1E">
        <w:rPr>
          <w:rFonts w:eastAsia="Calibri"/>
          <w:b/>
          <w:sz w:val="24"/>
          <w:szCs w:val="24"/>
          <w:lang w:eastAsia="en-US"/>
        </w:rPr>
        <w:t>1</w:t>
      </w:r>
      <w:r w:rsidR="00C272F5" w:rsidRPr="00254A1E">
        <w:rPr>
          <w:rFonts w:eastAsia="Calibri"/>
          <w:b/>
          <w:sz w:val="24"/>
          <w:szCs w:val="24"/>
          <w:lang w:eastAsia="en-US"/>
        </w:rPr>
        <w:t>0</w:t>
      </w:r>
      <w:r w:rsidRPr="00254A1E">
        <w:rPr>
          <w:rFonts w:eastAsia="Calibri"/>
          <w:b/>
          <w:sz w:val="24"/>
          <w:szCs w:val="24"/>
          <w:lang w:eastAsia="en-US"/>
        </w:rPr>
        <w:t>.</w:t>
      </w:r>
      <w:r w:rsidR="009528CA" w:rsidRPr="00254A1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</w:rPr>
        <w:t>самостоятельной работы.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54A1E">
        <w:rPr>
          <w:sz w:val="24"/>
          <w:szCs w:val="24"/>
        </w:rPr>
        <w:t>, ЭБС Юрайт</w:t>
      </w:r>
      <w:r w:rsidRPr="00254A1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54A1E">
        <w:rPr>
          <w:sz w:val="24"/>
          <w:szCs w:val="24"/>
        </w:rPr>
        <w:t>заимодействие посредством сети «Интернет».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компьютерное тестирование;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демонстрация мультимедийных материалов.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ПЕРЕЧЕНЬ ПРОГРАММНОГО ОБЕСПЕЧЕНИЯ</w:t>
      </w:r>
    </w:p>
    <w:p w:rsidR="00C272F5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54A1E">
        <w:rPr>
          <w:sz w:val="24"/>
          <w:szCs w:val="24"/>
          <w:lang w:val="en-US"/>
        </w:rPr>
        <w:t>•</w:t>
      </w:r>
      <w:r w:rsidRPr="00254A1E">
        <w:rPr>
          <w:sz w:val="24"/>
          <w:szCs w:val="24"/>
          <w:lang w:val="en-US"/>
        </w:rPr>
        <w:tab/>
      </w:r>
      <w:r w:rsidR="00C272F5" w:rsidRPr="00254A1E">
        <w:rPr>
          <w:sz w:val="24"/>
          <w:szCs w:val="24"/>
          <w:lang w:val="en-US"/>
        </w:rPr>
        <w:t xml:space="preserve">Microsoft Windows 10 Professional 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54A1E">
        <w:rPr>
          <w:sz w:val="24"/>
          <w:szCs w:val="24"/>
          <w:lang w:val="en-US"/>
        </w:rPr>
        <w:t>•</w:t>
      </w:r>
      <w:r w:rsidRPr="00254A1E">
        <w:rPr>
          <w:sz w:val="24"/>
          <w:szCs w:val="24"/>
          <w:lang w:val="en-US"/>
        </w:rPr>
        <w:tab/>
        <w:t xml:space="preserve">Microsoft Windows XP Professional SP3 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54A1E">
        <w:rPr>
          <w:sz w:val="24"/>
          <w:szCs w:val="24"/>
          <w:lang w:val="en-US"/>
        </w:rPr>
        <w:t>•</w:t>
      </w:r>
      <w:r w:rsidRPr="00254A1E">
        <w:rPr>
          <w:sz w:val="24"/>
          <w:szCs w:val="24"/>
          <w:lang w:val="en-US"/>
        </w:rPr>
        <w:tab/>
        <w:t xml:space="preserve">Microsoft Office Professional 2007 Russian 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54A1E">
        <w:rPr>
          <w:sz w:val="24"/>
          <w:szCs w:val="24"/>
          <w:lang w:val="en-US"/>
        </w:rPr>
        <w:t>•</w:t>
      </w:r>
      <w:r w:rsidRPr="00254A1E">
        <w:rPr>
          <w:sz w:val="24"/>
          <w:szCs w:val="24"/>
          <w:lang w:val="en-US"/>
        </w:rPr>
        <w:tab/>
      </w:r>
      <w:r w:rsidRPr="00254A1E">
        <w:rPr>
          <w:bCs/>
          <w:sz w:val="24"/>
          <w:szCs w:val="24"/>
          <w:lang w:val="en-US"/>
        </w:rPr>
        <w:t>C</w:t>
      </w:r>
      <w:r w:rsidRPr="00254A1E">
        <w:rPr>
          <w:bCs/>
          <w:sz w:val="24"/>
          <w:szCs w:val="24"/>
        </w:rPr>
        <w:t>вободно</w:t>
      </w:r>
      <w:r w:rsidRPr="00254A1E">
        <w:rPr>
          <w:bCs/>
          <w:sz w:val="24"/>
          <w:szCs w:val="24"/>
          <w:lang w:val="en-US"/>
        </w:rPr>
        <w:t xml:space="preserve"> </w:t>
      </w:r>
      <w:r w:rsidRPr="00254A1E">
        <w:rPr>
          <w:bCs/>
          <w:sz w:val="24"/>
          <w:szCs w:val="24"/>
        </w:rPr>
        <w:t>распространяемый</w:t>
      </w:r>
      <w:r w:rsidRPr="00254A1E">
        <w:rPr>
          <w:bCs/>
          <w:sz w:val="24"/>
          <w:szCs w:val="24"/>
          <w:lang w:val="en-US"/>
        </w:rPr>
        <w:t xml:space="preserve"> </w:t>
      </w:r>
      <w:r w:rsidRPr="00254A1E">
        <w:rPr>
          <w:bCs/>
          <w:sz w:val="24"/>
          <w:szCs w:val="24"/>
        </w:rPr>
        <w:t>офисный</w:t>
      </w:r>
      <w:r w:rsidRPr="00254A1E">
        <w:rPr>
          <w:bCs/>
          <w:sz w:val="24"/>
          <w:szCs w:val="24"/>
          <w:lang w:val="en-US"/>
        </w:rPr>
        <w:t xml:space="preserve"> </w:t>
      </w:r>
      <w:r w:rsidRPr="00254A1E">
        <w:rPr>
          <w:bCs/>
          <w:sz w:val="24"/>
          <w:szCs w:val="24"/>
        </w:rPr>
        <w:t>пакет</w:t>
      </w:r>
      <w:r w:rsidRPr="00254A1E">
        <w:rPr>
          <w:bCs/>
          <w:sz w:val="24"/>
          <w:szCs w:val="24"/>
          <w:lang w:val="en-US"/>
        </w:rPr>
        <w:t xml:space="preserve"> </w:t>
      </w:r>
      <w:r w:rsidRPr="00254A1E">
        <w:rPr>
          <w:bCs/>
          <w:sz w:val="24"/>
          <w:szCs w:val="24"/>
        </w:rPr>
        <w:t>с</w:t>
      </w:r>
      <w:r w:rsidRPr="00254A1E">
        <w:rPr>
          <w:bCs/>
          <w:sz w:val="24"/>
          <w:szCs w:val="24"/>
          <w:lang w:val="en-US"/>
        </w:rPr>
        <w:t xml:space="preserve"> </w:t>
      </w:r>
      <w:r w:rsidRPr="00254A1E">
        <w:rPr>
          <w:bCs/>
          <w:sz w:val="24"/>
          <w:szCs w:val="24"/>
        </w:rPr>
        <w:t>открытым</w:t>
      </w:r>
      <w:r w:rsidRPr="00254A1E">
        <w:rPr>
          <w:bCs/>
          <w:sz w:val="24"/>
          <w:szCs w:val="24"/>
          <w:lang w:val="en-US"/>
        </w:rPr>
        <w:t xml:space="preserve"> </w:t>
      </w:r>
      <w:r w:rsidRPr="00254A1E">
        <w:rPr>
          <w:bCs/>
          <w:sz w:val="24"/>
          <w:szCs w:val="24"/>
        </w:rPr>
        <w:t>исходным</w:t>
      </w:r>
      <w:r w:rsidRPr="00254A1E">
        <w:rPr>
          <w:bCs/>
          <w:sz w:val="24"/>
          <w:szCs w:val="24"/>
          <w:lang w:val="en-US"/>
        </w:rPr>
        <w:t xml:space="preserve"> </w:t>
      </w:r>
      <w:r w:rsidRPr="00254A1E">
        <w:rPr>
          <w:bCs/>
          <w:sz w:val="24"/>
          <w:szCs w:val="24"/>
        </w:rPr>
        <w:t>кодом</w:t>
      </w:r>
      <w:r w:rsidRPr="00254A1E">
        <w:rPr>
          <w:bCs/>
          <w:sz w:val="24"/>
          <w:szCs w:val="24"/>
          <w:lang w:val="en-US"/>
        </w:rPr>
        <w:t xml:space="preserve"> LibreOffice 6.0.3.2 Stable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Антивирус Касперского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Cистема управления курсами LMS Русский Moodle 3KL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ПЕРЕЧЕНЬ ИНФОРМАЦИОННЫХ СПРАВОЧНЫХ СИСТЕМ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Справочная правовая система «Консультант Плюс»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Справочная правовая система «Гарант»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11C1B" w:rsidRPr="00254A1E" w:rsidRDefault="00607E17" w:rsidP="00C272F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1</w:t>
      </w:r>
      <w:r w:rsidR="00C272F5" w:rsidRPr="00254A1E">
        <w:rPr>
          <w:b/>
          <w:sz w:val="24"/>
          <w:szCs w:val="24"/>
        </w:rPr>
        <w:t>1</w:t>
      </w:r>
      <w:r w:rsidRPr="00254A1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272F5" w:rsidRPr="00254A1E" w:rsidRDefault="00C272F5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254A1E">
        <w:rPr>
          <w:b/>
          <w:sz w:val="24"/>
          <w:szCs w:val="24"/>
        </w:rPr>
        <w:t xml:space="preserve">38.03.03 Управление персоналом </w:t>
      </w:r>
      <w:r w:rsidRPr="00254A1E">
        <w:rPr>
          <w:sz w:val="24"/>
          <w:szCs w:val="24"/>
        </w:rPr>
        <w:t>(уровень бакалавриата), направленность (профиль) программы «Управление персоналом организации»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2а; г. Омск, ул. 2 Производственная, д. 41/1.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54A1E">
        <w:rPr>
          <w:sz w:val="24"/>
          <w:szCs w:val="24"/>
          <w:shd w:val="clear" w:color="auto" w:fill="FFFFFF"/>
        </w:rPr>
        <w:t xml:space="preserve"> </w:t>
      </w:r>
      <w:r w:rsidRPr="00254A1E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54A1E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254A1E">
        <w:rPr>
          <w:sz w:val="24"/>
          <w:szCs w:val="24"/>
          <w:shd w:val="clear" w:color="auto" w:fill="F9F9F9"/>
        </w:rPr>
        <w:t xml:space="preserve"> микшер, микрофон , аудио-видео усилитель, ноутбук, Операционная система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Windows</w:t>
      </w:r>
      <w:r w:rsidRPr="00254A1E">
        <w:rPr>
          <w:sz w:val="24"/>
          <w:szCs w:val="24"/>
          <w:shd w:val="clear" w:color="auto" w:fill="F9F9F9"/>
        </w:rPr>
        <w:t xml:space="preserve"> 10, 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Professional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Plus</w:t>
      </w:r>
      <w:r w:rsidRPr="00254A1E">
        <w:rPr>
          <w:sz w:val="24"/>
          <w:szCs w:val="24"/>
          <w:shd w:val="clear" w:color="auto" w:fill="F9F9F9"/>
        </w:rPr>
        <w:t xml:space="preserve"> 2007.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  <w:shd w:val="clear" w:color="auto" w:fill="F9F9F9"/>
        </w:rPr>
      </w:pPr>
      <w:r w:rsidRPr="00254A1E">
        <w:rPr>
          <w:sz w:val="24"/>
          <w:szCs w:val="24"/>
        </w:rPr>
        <w:t>2. Для проведения практических занятий:</w:t>
      </w:r>
      <w:r w:rsidRPr="00254A1E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254A1E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254A1E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254A1E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254A1E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Windows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XP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Professional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Plus</w:t>
      </w:r>
      <w:r w:rsidRPr="00254A1E">
        <w:rPr>
          <w:sz w:val="24"/>
          <w:szCs w:val="24"/>
          <w:shd w:val="clear" w:color="auto" w:fill="F9F9F9"/>
        </w:rPr>
        <w:t xml:space="preserve"> 2007,  </w:t>
      </w:r>
      <w:r w:rsidRPr="00254A1E">
        <w:rPr>
          <w:sz w:val="24"/>
          <w:szCs w:val="24"/>
          <w:shd w:val="clear" w:color="auto" w:fill="F9F9F9"/>
          <w:lang w:val="en-US"/>
        </w:rPr>
        <w:t>LibreOffice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Writer</w:t>
      </w:r>
      <w:r w:rsidRPr="00254A1E">
        <w:rPr>
          <w:sz w:val="24"/>
          <w:szCs w:val="24"/>
          <w:shd w:val="clear" w:color="auto" w:fill="F9F9F9"/>
        </w:rPr>
        <w:t xml:space="preserve">,  </w:t>
      </w:r>
      <w:r w:rsidRPr="00254A1E">
        <w:rPr>
          <w:sz w:val="24"/>
          <w:szCs w:val="24"/>
          <w:shd w:val="clear" w:color="auto" w:fill="F9F9F9"/>
          <w:lang w:val="en-US"/>
        </w:rPr>
        <w:t>LibreOffice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Calc</w:t>
      </w:r>
      <w:r w:rsidRPr="00254A1E">
        <w:rPr>
          <w:sz w:val="24"/>
          <w:szCs w:val="24"/>
          <w:shd w:val="clear" w:color="auto" w:fill="F9F9F9"/>
        </w:rPr>
        <w:t xml:space="preserve">,  </w:t>
      </w:r>
      <w:r w:rsidRPr="00254A1E">
        <w:rPr>
          <w:sz w:val="24"/>
          <w:szCs w:val="24"/>
          <w:shd w:val="clear" w:color="auto" w:fill="F9F9F9"/>
          <w:lang w:val="en-US"/>
        </w:rPr>
        <w:t>LibreOffice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Impress</w:t>
      </w:r>
      <w:r w:rsidRPr="00254A1E">
        <w:rPr>
          <w:sz w:val="24"/>
          <w:szCs w:val="24"/>
          <w:shd w:val="clear" w:color="auto" w:fill="F9F9F9"/>
        </w:rPr>
        <w:t xml:space="preserve">,  </w:t>
      </w:r>
      <w:r w:rsidRPr="00254A1E">
        <w:rPr>
          <w:sz w:val="24"/>
          <w:szCs w:val="24"/>
          <w:shd w:val="clear" w:color="auto" w:fill="F9F9F9"/>
          <w:lang w:val="en-US"/>
        </w:rPr>
        <w:t>LibreOffice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Draw</w:t>
      </w:r>
      <w:r w:rsidRPr="00254A1E">
        <w:rPr>
          <w:sz w:val="24"/>
          <w:szCs w:val="24"/>
          <w:shd w:val="clear" w:color="auto" w:fill="F9F9F9"/>
        </w:rPr>
        <w:t xml:space="preserve">,  </w:t>
      </w:r>
      <w:r w:rsidRPr="00254A1E">
        <w:rPr>
          <w:sz w:val="24"/>
          <w:szCs w:val="24"/>
          <w:shd w:val="clear" w:color="auto" w:fill="F9F9F9"/>
          <w:lang w:val="en-US"/>
        </w:rPr>
        <w:t>LibreOffice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Math</w:t>
      </w:r>
      <w:r w:rsidRPr="00254A1E">
        <w:rPr>
          <w:sz w:val="24"/>
          <w:szCs w:val="24"/>
          <w:shd w:val="clear" w:color="auto" w:fill="F9F9F9"/>
        </w:rPr>
        <w:t xml:space="preserve">,  </w:t>
      </w:r>
      <w:r w:rsidRPr="00254A1E">
        <w:rPr>
          <w:sz w:val="24"/>
          <w:szCs w:val="24"/>
          <w:shd w:val="clear" w:color="auto" w:fill="F9F9F9"/>
          <w:lang w:val="en-US"/>
        </w:rPr>
        <w:t>LibreOffice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Base</w:t>
      </w:r>
      <w:r w:rsidRPr="00254A1E">
        <w:rPr>
          <w:sz w:val="24"/>
          <w:szCs w:val="24"/>
          <w:shd w:val="clear" w:color="auto" w:fill="F9F9F9"/>
        </w:rPr>
        <w:t>,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54A1E">
        <w:rPr>
          <w:sz w:val="24"/>
          <w:szCs w:val="24"/>
        </w:rPr>
        <w:t xml:space="preserve"> , </w:t>
      </w:r>
      <w:r w:rsidRPr="00254A1E">
        <w:rPr>
          <w:sz w:val="24"/>
          <w:szCs w:val="24"/>
          <w:shd w:val="clear" w:color="auto" w:fill="F9F9F9"/>
        </w:rPr>
        <w:t xml:space="preserve">Электронно библиотечная система IPRbooks, </w:t>
      </w:r>
      <w:r w:rsidRPr="00254A1E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6E3770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>.</w:t>
      </w:r>
      <w:r w:rsidRPr="00254A1E">
        <w:rPr>
          <w:sz w:val="24"/>
          <w:szCs w:val="24"/>
          <w:shd w:val="clear" w:color="auto" w:fill="F9F9F9"/>
        </w:rPr>
        <w:t xml:space="preserve"> </w:t>
      </w:r>
    </w:p>
    <w:p w:rsidR="00C272F5" w:rsidRPr="00254A1E" w:rsidRDefault="00C272F5" w:rsidP="00E64B2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</w:t>
      </w:r>
      <w:r w:rsidRPr="00254A1E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кафедра, Операционная система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Windows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XP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Professional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Plus</w:t>
      </w:r>
      <w:r w:rsidRPr="00254A1E">
        <w:rPr>
          <w:sz w:val="24"/>
          <w:szCs w:val="24"/>
          <w:shd w:val="clear" w:color="auto" w:fill="F9F9F9"/>
        </w:rPr>
        <w:t xml:space="preserve"> 2007,  </w:t>
      </w:r>
      <w:r w:rsidRPr="00254A1E">
        <w:rPr>
          <w:sz w:val="24"/>
          <w:szCs w:val="24"/>
          <w:shd w:val="clear" w:color="auto" w:fill="F9F9F9"/>
          <w:lang w:val="en-US"/>
        </w:rPr>
        <w:t>LibreOffice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  <w:shd w:val="clear" w:color="auto" w:fill="F9F9F9"/>
          <w:lang w:val="en-US"/>
        </w:rPr>
        <w:t>Kaspersky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Endpoint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Security</w:t>
      </w:r>
      <w:r w:rsidRPr="00254A1E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254A1E">
        <w:rPr>
          <w:sz w:val="24"/>
          <w:szCs w:val="24"/>
          <w:shd w:val="clear" w:color="auto" w:fill="F9F9F9"/>
          <w:lang w:val="en-US"/>
        </w:rPr>
        <w:t>SkyDNS</w:t>
      </w:r>
      <w:r w:rsidRPr="00254A1E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254A1E">
        <w:rPr>
          <w:sz w:val="24"/>
          <w:szCs w:val="24"/>
        </w:rPr>
        <w:t xml:space="preserve">, </w:t>
      </w:r>
      <w:r w:rsidRPr="00254A1E">
        <w:rPr>
          <w:sz w:val="24"/>
          <w:szCs w:val="24"/>
          <w:shd w:val="clear" w:color="auto" w:fill="F9F9F9"/>
        </w:rPr>
        <w:t xml:space="preserve">Интернет шлюз </w:t>
      </w:r>
      <w:r w:rsidRPr="00254A1E">
        <w:rPr>
          <w:sz w:val="24"/>
          <w:szCs w:val="24"/>
          <w:shd w:val="clear" w:color="auto" w:fill="F9F9F9"/>
          <w:lang w:val="en-US"/>
        </w:rPr>
        <w:t>Traffic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Inspector</w:t>
      </w:r>
      <w:r w:rsidRPr="00254A1E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254A1E">
        <w:rPr>
          <w:sz w:val="24"/>
          <w:szCs w:val="24"/>
          <w:shd w:val="clear" w:color="auto" w:fill="F9F9F9"/>
          <w:lang w:val="en-US"/>
        </w:rPr>
        <w:t>IPRbooks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6E3770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>. ,</w:t>
      </w:r>
      <w:r w:rsidRPr="00254A1E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254A1E">
        <w:rPr>
          <w:sz w:val="24"/>
          <w:szCs w:val="24"/>
          <w:shd w:val="clear" w:color="auto" w:fill="F9F9F9"/>
          <w:lang w:val="en-US"/>
        </w:rPr>
        <w:t>NetBeans</w:t>
      </w:r>
      <w:r w:rsidRPr="00254A1E">
        <w:rPr>
          <w:sz w:val="24"/>
          <w:szCs w:val="24"/>
          <w:shd w:val="clear" w:color="auto" w:fill="F9F9F9"/>
        </w:rPr>
        <w:t xml:space="preserve"> ,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unaWFE</w:t>
      </w:r>
      <w:r w:rsidRPr="00254A1E">
        <w:rPr>
          <w:sz w:val="24"/>
          <w:szCs w:val="24"/>
          <w:shd w:val="clear" w:color="auto" w:fill="F9F9F9"/>
        </w:rPr>
        <w:t>,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Moodle</w:t>
      </w:r>
      <w:r w:rsidRPr="00254A1E">
        <w:rPr>
          <w:sz w:val="24"/>
          <w:szCs w:val="24"/>
          <w:shd w:val="clear" w:color="auto" w:fill="F9F9F9"/>
        </w:rPr>
        <w:t xml:space="preserve">,  </w:t>
      </w:r>
      <w:r w:rsidRPr="00254A1E">
        <w:rPr>
          <w:sz w:val="24"/>
          <w:szCs w:val="24"/>
          <w:shd w:val="clear" w:color="auto" w:fill="F9F9F9"/>
          <w:lang w:val="en-US"/>
        </w:rPr>
        <w:t>PSPP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  <w:shd w:val="clear" w:color="auto" w:fill="F9F9F9"/>
          <w:lang w:val="en-US"/>
        </w:rPr>
        <w:t>GIMP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  <w:shd w:val="clear" w:color="auto" w:fill="F9F9F9"/>
          <w:lang w:val="en-US"/>
        </w:rPr>
        <w:t>Inkscape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  <w:shd w:val="clear" w:color="auto" w:fill="F9F9F9"/>
          <w:lang w:val="en-US"/>
        </w:rPr>
        <w:t>Scribus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  <w:shd w:val="clear" w:color="auto" w:fill="F9F9F9"/>
          <w:lang w:val="en-US"/>
        </w:rPr>
        <w:t>Audacity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  <w:shd w:val="clear" w:color="auto" w:fill="F9F9F9"/>
          <w:lang w:val="en-US"/>
        </w:rPr>
        <w:t>Avidemux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  <w:shd w:val="clear" w:color="auto" w:fill="F9F9F9"/>
          <w:lang w:val="en-US"/>
        </w:rPr>
        <w:t>Deductor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Studio</w:t>
      </w:r>
      <w:r w:rsidRPr="00254A1E">
        <w:rPr>
          <w:sz w:val="24"/>
          <w:szCs w:val="24"/>
          <w:shd w:val="clear" w:color="auto" w:fill="F9F9F9"/>
        </w:rPr>
        <w:t>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272F5" w:rsidRPr="00254A1E" w:rsidRDefault="00C272F5" w:rsidP="00C272F5">
      <w:pPr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компьютеры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E3770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 xml:space="preserve">. 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5. Для самостоятельной работы: аудитории</w:t>
      </w:r>
      <w:r w:rsidRPr="00254A1E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254A1E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254A1E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272F5" w:rsidRPr="00254A1E" w:rsidRDefault="00C272F5" w:rsidP="00C272F5">
      <w:pPr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компьютеры,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E3770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 xml:space="preserve">. </w:t>
      </w:r>
    </w:p>
    <w:p w:rsidR="00FA5C55" w:rsidRPr="00254A1E" w:rsidRDefault="00FA5C55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54A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1682" w:rsidRDefault="00681682" w:rsidP="00160BC1">
      <w:r>
        <w:separator/>
      </w:r>
    </w:p>
  </w:endnote>
  <w:endnote w:type="continuationSeparator" w:id="0">
    <w:p w:rsidR="00681682" w:rsidRDefault="0068168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1682" w:rsidRDefault="00681682" w:rsidP="00160BC1">
      <w:r>
        <w:separator/>
      </w:r>
    </w:p>
  </w:footnote>
  <w:footnote w:type="continuationSeparator" w:id="0">
    <w:p w:rsidR="00681682" w:rsidRDefault="0068168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0363"/>
    <w:multiLevelType w:val="hybridMultilevel"/>
    <w:tmpl w:val="4196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5D6076EF"/>
    <w:multiLevelType w:val="hybridMultilevel"/>
    <w:tmpl w:val="B4B28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7D2C"/>
    <w:rsid w:val="00027E5B"/>
    <w:rsid w:val="00037461"/>
    <w:rsid w:val="000413CD"/>
    <w:rsid w:val="00051AEE"/>
    <w:rsid w:val="00057F96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C5D93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4C40"/>
    <w:rsid w:val="0015639D"/>
    <w:rsid w:val="00160BC1"/>
    <w:rsid w:val="00161C70"/>
    <w:rsid w:val="001629AD"/>
    <w:rsid w:val="001716A9"/>
    <w:rsid w:val="00173EA4"/>
    <w:rsid w:val="00181AAB"/>
    <w:rsid w:val="00184F65"/>
    <w:rsid w:val="001871AA"/>
    <w:rsid w:val="00195832"/>
    <w:rsid w:val="001A6533"/>
    <w:rsid w:val="001C4FED"/>
    <w:rsid w:val="001C6305"/>
    <w:rsid w:val="001F11DE"/>
    <w:rsid w:val="00202264"/>
    <w:rsid w:val="00207E2E"/>
    <w:rsid w:val="00207FB7"/>
    <w:rsid w:val="00211C1B"/>
    <w:rsid w:val="002210F0"/>
    <w:rsid w:val="00240A81"/>
    <w:rsid w:val="00243324"/>
    <w:rsid w:val="00245199"/>
    <w:rsid w:val="00254A1E"/>
    <w:rsid w:val="002657BC"/>
    <w:rsid w:val="00276128"/>
    <w:rsid w:val="0027733F"/>
    <w:rsid w:val="00291D05"/>
    <w:rsid w:val="002933E5"/>
    <w:rsid w:val="002A0D1B"/>
    <w:rsid w:val="002A29DF"/>
    <w:rsid w:val="002A2BAD"/>
    <w:rsid w:val="002B5AB9"/>
    <w:rsid w:val="002B6C87"/>
    <w:rsid w:val="002B734E"/>
    <w:rsid w:val="002C2EAE"/>
    <w:rsid w:val="002C3F08"/>
    <w:rsid w:val="002C7582"/>
    <w:rsid w:val="002D6AC0"/>
    <w:rsid w:val="002E4CB7"/>
    <w:rsid w:val="003159A3"/>
    <w:rsid w:val="00315AB7"/>
    <w:rsid w:val="0032166A"/>
    <w:rsid w:val="00323F2A"/>
    <w:rsid w:val="00330957"/>
    <w:rsid w:val="0033546E"/>
    <w:rsid w:val="00355C7E"/>
    <w:rsid w:val="003618C2"/>
    <w:rsid w:val="00363097"/>
    <w:rsid w:val="00364E9B"/>
    <w:rsid w:val="00365758"/>
    <w:rsid w:val="003668E3"/>
    <w:rsid w:val="00373C61"/>
    <w:rsid w:val="00390B62"/>
    <w:rsid w:val="003A1CA9"/>
    <w:rsid w:val="003A3494"/>
    <w:rsid w:val="003A57B5"/>
    <w:rsid w:val="003A6FB0"/>
    <w:rsid w:val="003A71E4"/>
    <w:rsid w:val="003A735A"/>
    <w:rsid w:val="003B3FC5"/>
    <w:rsid w:val="003B7F71"/>
    <w:rsid w:val="003D54DD"/>
    <w:rsid w:val="003F17F3"/>
    <w:rsid w:val="00400491"/>
    <w:rsid w:val="00407242"/>
    <w:rsid w:val="00407404"/>
    <w:rsid w:val="004110F5"/>
    <w:rsid w:val="0041570B"/>
    <w:rsid w:val="00435249"/>
    <w:rsid w:val="00442CF0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439A"/>
    <w:rsid w:val="004E0C3F"/>
    <w:rsid w:val="004E2662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1AA7"/>
    <w:rsid w:val="005512C9"/>
    <w:rsid w:val="00565480"/>
    <w:rsid w:val="00565DA6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055E"/>
    <w:rsid w:val="006118F6"/>
    <w:rsid w:val="00617947"/>
    <w:rsid w:val="00624E28"/>
    <w:rsid w:val="00642A2F"/>
    <w:rsid w:val="006439F4"/>
    <w:rsid w:val="0065606F"/>
    <w:rsid w:val="00656AC4"/>
    <w:rsid w:val="00676914"/>
    <w:rsid w:val="00681682"/>
    <w:rsid w:val="00687B3A"/>
    <w:rsid w:val="00692DD7"/>
    <w:rsid w:val="006A18D7"/>
    <w:rsid w:val="006A5697"/>
    <w:rsid w:val="006A6578"/>
    <w:rsid w:val="006A6A1C"/>
    <w:rsid w:val="006B0CA3"/>
    <w:rsid w:val="006B7E71"/>
    <w:rsid w:val="006C36BF"/>
    <w:rsid w:val="006C3EAF"/>
    <w:rsid w:val="006D108C"/>
    <w:rsid w:val="006D15B6"/>
    <w:rsid w:val="006D6805"/>
    <w:rsid w:val="006E1B99"/>
    <w:rsid w:val="006E3770"/>
    <w:rsid w:val="006E5C19"/>
    <w:rsid w:val="00705814"/>
    <w:rsid w:val="00705914"/>
    <w:rsid w:val="00705FB5"/>
    <w:rsid w:val="007066B1"/>
    <w:rsid w:val="00713D44"/>
    <w:rsid w:val="00726AB0"/>
    <w:rsid w:val="00732306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2209"/>
    <w:rsid w:val="00793E1B"/>
    <w:rsid w:val="00793F01"/>
    <w:rsid w:val="00797BDD"/>
    <w:rsid w:val="007A5EE5"/>
    <w:rsid w:val="007A7E7B"/>
    <w:rsid w:val="007B2F12"/>
    <w:rsid w:val="007C277B"/>
    <w:rsid w:val="007C468B"/>
    <w:rsid w:val="007C4BC2"/>
    <w:rsid w:val="007D5CC1"/>
    <w:rsid w:val="007D7407"/>
    <w:rsid w:val="007E10C6"/>
    <w:rsid w:val="007E575C"/>
    <w:rsid w:val="007F098D"/>
    <w:rsid w:val="007F0C5B"/>
    <w:rsid w:val="007F4B97"/>
    <w:rsid w:val="007F7A4D"/>
    <w:rsid w:val="00801B83"/>
    <w:rsid w:val="00820D1B"/>
    <w:rsid w:val="00823333"/>
    <w:rsid w:val="00823E5A"/>
    <w:rsid w:val="008423FF"/>
    <w:rsid w:val="00857FC8"/>
    <w:rsid w:val="0086651C"/>
    <w:rsid w:val="008817B1"/>
    <w:rsid w:val="0088272E"/>
    <w:rsid w:val="008B6331"/>
    <w:rsid w:val="008C3DDA"/>
    <w:rsid w:val="008C6E55"/>
    <w:rsid w:val="008E5E59"/>
    <w:rsid w:val="00917469"/>
    <w:rsid w:val="00920199"/>
    <w:rsid w:val="00921868"/>
    <w:rsid w:val="00941875"/>
    <w:rsid w:val="00942F57"/>
    <w:rsid w:val="00951F6B"/>
    <w:rsid w:val="009528CA"/>
    <w:rsid w:val="0095356D"/>
    <w:rsid w:val="00954E45"/>
    <w:rsid w:val="009575B8"/>
    <w:rsid w:val="00960E4B"/>
    <w:rsid w:val="00961ECA"/>
    <w:rsid w:val="00965998"/>
    <w:rsid w:val="009964E3"/>
    <w:rsid w:val="009A79EC"/>
    <w:rsid w:val="009B3B7C"/>
    <w:rsid w:val="009B445E"/>
    <w:rsid w:val="009D2CC7"/>
    <w:rsid w:val="009D7AAA"/>
    <w:rsid w:val="009E35D2"/>
    <w:rsid w:val="009F2F81"/>
    <w:rsid w:val="009F32C1"/>
    <w:rsid w:val="009F4070"/>
    <w:rsid w:val="00A115CC"/>
    <w:rsid w:val="00A173C9"/>
    <w:rsid w:val="00A275E4"/>
    <w:rsid w:val="00A32A5F"/>
    <w:rsid w:val="00A44F9E"/>
    <w:rsid w:val="00A532A7"/>
    <w:rsid w:val="00A567CD"/>
    <w:rsid w:val="00A63D90"/>
    <w:rsid w:val="00A75675"/>
    <w:rsid w:val="00A76E53"/>
    <w:rsid w:val="00A87092"/>
    <w:rsid w:val="00A90021"/>
    <w:rsid w:val="00A9607B"/>
    <w:rsid w:val="00A96C48"/>
    <w:rsid w:val="00AA2A29"/>
    <w:rsid w:val="00AA3CE8"/>
    <w:rsid w:val="00AB09FF"/>
    <w:rsid w:val="00AB2091"/>
    <w:rsid w:val="00AB7310"/>
    <w:rsid w:val="00AC67C2"/>
    <w:rsid w:val="00AD0669"/>
    <w:rsid w:val="00AD208A"/>
    <w:rsid w:val="00AD4A3C"/>
    <w:rsid w:val="00AD625D"/>
    <w:rsid w:val="00AE3177"/>
    <w:rsid w:val="00AF61EB"/>
    <w:rsid w:val="00B02569"/>
    <w:rsid w:val="00B24F4C"/>
    <w:rsid w:val="00B30566"/>
    <w:rsid w:val="00B32AB3"/>
    <w:rsid w:val="00B5209B"/>
    <w:rsid w:val="00B542D4"/>
    <w:rsid w:val="00B54421"/>
    <w:rsid w:val="00B642B8"/>
    <w:rsid w:val="00B817E2"/>
    <w:rsid w:val="00BB6C9A"/>
    <w:rsid w:val="00BB70FB"/>
    <w:rsid w:val="00BC1D4B"/>
    <w:rsid w:val="00BD6A66"/>
    <w:rsid w:val="00BE023D"/>
    <w:rsid w:val="00BF22FC"/>
    <w:rsid w:val="00C11A12"/>
    <w:rsid w:val="00C12053"/>
    <w:rsid w:val="00C1245E"/>
    <w:rsid w:val="00C17280"/>
    <w:rsid w:val="00C228C5"/>
    <w:rsid w:val="00C243D6"/>
    <w:rsid w:val="00C24EA8"/>
    <w:rsid w:val="00C26026"/>
    <w:rsid w:val="00C272F5"/>
    <w:rsid w:val="00C33468"/>
    <w:rsid w:val="00C3475E"/>
    <w:rsid w:val="00C34F6F"/>
    <w:rsid w:val="00C40C06"/>
    <w:rsid w:val="00C501EA"/>
    <w:rsid w:val="00C55E91"/>
    <w:rsid w:val="00C70CA1"/>
    <w:rsid w:val="00C73A87"/>
    <w:rsid w:val="00C90A7A"/>
    <w:rsid w:val="00C93F61"/>
    <w:rsid w:val="00C94464"/>
    <w:rsid w:val="00C953C9"/>
    <w:rsid w:val="00CA401A"/>
    <w:rsid w:val="00CB27ED"/>
    <w:rsid w:val="00CB61D6"/>
    <w:rsid w:val="00CC0C51"/>
    <w:rsid w:val="00CD190C"/>
    <w:rsid w:val="00CE6C4B"/>
    <w:rsid w:val="00CF12C6"/>
    <w:rsid w:val="00CF2B2F"/>
    <w:rsid w:val="00CF6292"/>
    <w:rsid w:val="00CF6B12"/>
    <w:rsid w:val="00D02EB8"/>
    <w:rsid w:val="00D04AB6"/>
    <w:rsid w:val="00D152E4"/>
    <w:rsid w:val="00D1753D"/>
    <w:rsid w:val="00D23EFA"/>
    <w:rsid w:val="00D34B66"/>
    <w:rsid w:val="00D63339"/>
    <w:rsid w:val="00D7205C"/>
    <w:rsid w:val="00D7249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D7B2A"/>
    <w:rsid w:val="00DE38F3"/>
    <w:rsid w:val="00DF1076"/>
    <w:rsid w:val="00DF26AA"/>
    <w:rsid w:val="00DF7ED6"/>
    <w:rsid w:val="00E02CDE"/>
    <w:rsid w:val="00E031BF"/>
    <w:rsid w:val="00E11452"/>
    <w:rsid w:val="00E42AED"/>
    <w:rsid w:val="00E4451A"/>
    <w:rsid w:val="00E64B2A"/>
    <w:rsid w:val="00E72419"/>
    <w:rsid w:val="00E72975"/>
    <w:rsid w:val="00E7465A"/>
    <w:rsid w:val="00E74B7F"/>
    <w:rsid w:val="00E76AAF"/>
    <w:rsid w:val="00E9119D"/>
    <w:rsid w:val="00E92238"/>
    <w:rsid w:val="00EA206F"/>
    <w:rsid w:val="00EA3690"/>
    <w:rsid w:val="00EB18A6"/>
    <w:rsid w:val="00EB26F5"/>
    <w:rsid w:val="00EB537D"/>
    <w:rsid w:val="00ED28E4"/>
    <w:rsid w:val="00ED789C"/>
    <w:rsid w:val="00EE165B"/>
    <w:rsid w:val="00EE4D57"/>
    <w:rsid w:val="00EF5F6F"/>
    <w:rsid w:val="00F00B76"/>
    <w:rsid w:val="00F00D53"/>
    <w:rsid w:val="00F06F17"/>
    <w:rsid w:val="00F077C9"/>
    <w:rsid w:val="00F14956"/>
    <w:rsid w:val="00F1798E"/>
    <w:rsid w:val="00F17F42"/>
    <w:rsid w:val="00F226CA"/>
    <w:rsid w:val="00F23240"/>
    <w:rsid w:val="00F239D1"/>
    <w:rsid w:val="00F322E1"/>
    <w:rsid w:val="00F342F7"/>
    <w:rsid w:val="00F40148"/>
    <w:rsid w:val="00F40FEC"/>
    <w:rsid w:val="00F42549"/>
    <w:rsid w:val="00F625A5"/>
    <w:rsid w:val="00F62B4A"/>
    <w:rsid w:val="00F63ADF"/>
    <w:rsid w:val="00F63BBC"/>
    <w:rsid w:val="00F8007A"/>
    <w:rsid w:val="00F803A3"/>
    <w:rsid w:val="00F96A96"/>
    <w:rsid w:val="00FA5C55"/>
    <w:rsid w:val="00FA5FBC"/>
    <w:rsid w:val="00FB05DD"/>
    <w:rsid w:val="00FB15A7"/>
    <w:rsid w:val="00FB3DFD"/>
    <w:rsid w:val="00FC306B"/>
    <w:rsid w:val="00FD6763"/>
    <w:rsid w:val="00FE1F73"/>
    <w:rsid w:val="00FE217B"/>
    <w:rsid w:val="00FE556E"/>
    <w:rsid w:val="00FF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A1BEFF1-0638-461A-8751-9F6D30C6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character" w:customStyle="1" w:styleId="a5">
    <w:name w:val="Абзац списка Знак"/>
    <w:link w:val="a4"/>
    <w:uiPriority w:val="34"/>
    <w:locked/>
    <w:rsid w:val="002210F0"/>
    <w:rPr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6E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BDE14AC8-BFC6-4C18-BBDF-AD06E453A41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19177.html." TargetMode="External"/><Relationship Id="rId12" Type="http://schemas.openxmlformats.org/officeDocument/2006/relationships/hyperlink" Target="http://www.iprbookshop.ru/72458.html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83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biblio-online.ru/book/dokumentovedenie-dokumentacionnyy-servis-411457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135.html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7169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47943</CharactersWithSpaces>
  <SharedDoc>false</SharedDoc>
  <HLinks>
    <vt:vector size="24" baseType="variant"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http://www.iprbookshop.ru/9083</vt:lpwstr>
      </vt:variant>
      <vt:variant>
        <vt:lpwstr/>
      </vt:variant>
      <vt:variant>
        <vt:i4>1245256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https://biblio-online.ru/book/dokumentovedenie-dokumentacionnyy-servis-411457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http://www.iprbookshop.ru/57135.html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https://biblio-online.ru/book/BDE14AC8-BFC6-4C18-BBDF-AD06E453A417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2019-02-27T12:39:00Z</cp:lastPrinted>
  <dcterms:created xsi:type="dcterms:W3CDTF">2022-07-01T16:30:00Z</dcterms:created>
  <dcterms:modified xsi:type="dcterms:W3CDTF">2022-11-12T14:20:00Z</dcterms:modified>
</cp:coreProperties>
</file>